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E141B" w14:textId="4D1828C3" w:rsidR="00D473BD" w:rsidRPr="007E72CA" w:rsidRDefault="00D473BD" w:rsidP="00796979">
      <w:pPr>
        <w:pStyle w:val="Title"/>
        <w:jc w:val="center"/>
        <w:rPr>
          <w:rFonts w:ascii="Arial" w:hAnsi="Arial" w:cs="Arial"/>
          <w:color w:val="26B297"/>
          <w:sz w:val="22"/>
          <w:szCs w:val="22"/>
          <w:lang w:val="en-US"/>
        </w:rPr>
      </w:pPr>
      <w:r w:rsidRPr="002157A0">
        <w:rPr>
          <w:rFonts w:ascii="Arial" w:hAnsi="Arial" w:cs="Arial"/>
          <w:color w:val="26B297"/>
          <w:sz w:val="22"/>
          <w:szCs w:val="22"/>
          <w:lang w:val="en-US"/>
        </w:rPr>
        <w:t>Online</w:t>
      </w:r>
      <w:r w:rsidRPr="002157A0">
        <w:rPr>
          <w:rFonts w:ascii="Arial" w:hAnsi="Arial" w:cs="Arial"/>
          <w:color w:val="26B297"/>
          <w:spacing w:val="-11"/>
          <w:sz w:val="22"/>
          <w:szCs w:val="22"/>
          <w:lang w:val="en-US"/>
        </w:rPr>
        <w:t xml:space="preserve"> </w:t>
      </w:r>
      <w:r w:rsidRPr="002157A0">
        <w:rPr>
          <w:rFonts w:ascii="Arial" w:hAnsi="Arial" w:cs="Arial"/>
          <w:color w:val="26B297"/>
          <w:sz w:val="22"/>
          <w:szCs w:val="22"/>
          <w:lang w:val="en-US"/>
        </w:rPr>
        <w:t>Correspondence:</w:t>
      </w:r>
      <w:r w:rsidRPr="002157A0">
        <w:rPr>
          <w:rFonts w:ascii="Arial" w:hAnsi="Arial" w:cs="Arial"/>
          <w:color w:val="26B297"/>
          <w:spacing w:val="-12"/>
          <w:sz w:val="22"/>
          <w:szCs w:val="22"/>
          <w:lang w:val="en-US"/>
        </w:rPr>
        <w:t xml:space="preserve"> </w:t>
      </w:r>
      <w:r w:rsidR="00D87AB4" w:rsidRPr="002157A0">
        <w:rPr>
          <w:rFonts w:ascii="Arial" w:hAnsi="Arial" w:cs="Arial"/>
          <w:color w:val="26B297"/>
          <w:sz w:val="22"/>
          <w:szCs w:val="22"/>
          <w:lang w:val="en-US"/>
        </w:rPr>
        <w:t>Service, Support and Companion Animals</w:t>
      </w:r>
    </w:p>
    <w:p w14:paraId="58281B28" w14:textId="56CA0DBE" w:rsidR="00D473BD" w:rsidRPr="007E72CA" w:rsidRDefault="00D473BD" w:rsidP="00D473BD">
      <w:pPr>
        <w:pStyle w:val="Title"/>
        <w:jc w:val="center"/>
        <w:rPr>
          <w:rFonts w:ascii="Arial" w:hAnsi="Arial" w:cs="Arial"/>
          <w:color w:val="26B297"/>
          <w:spacing w:val="-2"/>
          <w:sz w:val="22"/>
          <w:szCs w:val="22"/>
          <w:lang w:val="en-US"/>
        </w:rPr>
      </w:pPr>
      <w:r w:rsidRPr="007E72CA">
        <w:rPr>
          <w:rFonts w:ascii="Arial" w:hAnsi="Arial" w:cs="Arial"/>
          <w:color w:val="26B297"/>
          <w:sz w:val="22"/>
          <w:szCs w:val="22"/>
          <w:lang w:val="en-US"/>
        </w:rPr>
        <w:t>General</w:t>
      </w:r>
      <w:r w:rsidRPr="007E72CA">
        <w:rPr>
          <w:rFonts w:ascii="Arial" w:hAnsi="Arial" w:cs="Arial"/>
          <w:color w:val="26B297"/>
          <w:spacing w:val="-17"/>
          <w:sz w:val="22"/>
          <w:szCs w:val="22"/>
          <w:lang w:val="en-US"/>
        </w:rPr>
        <w:t xml:space="preserve"> </w:t>
      </w:r>
      <w:r w:rsidRPr="007E72CA">
        <w:rPr>
          <w:rFonts w:ascii="Arial" w:hAnsi="Arial" w:cs="Arial"/>
          <w:color w:val="26B297"/>
          <w:sz w:val="22"/>
          <w:szCs w:val="22"/>
          <w:lang w:val="en-US"/>
        </w:rPr>
        <w:t>Information</w:t>
      </w:r>
      <w:r w:rsidRPr="007E72CA">
        <w:rPr>
          <w:rFonts w:ascii="Arial" w:hAnsi="Arial" w:cs="Arial"/>
          <w:color w:val="26B297"/>
          <w:spacing w:val="-13"/>
          <w:sz w:val="22"/>
          <w:szCs w:val="22"/>
          <w:lang w:val="en-US"/>
        </w:rPr>
        <w:t xml:space="preserve"> </w:t>
      </w:r>
      <w:r w:rsidRPr="007E72CA">
        <w:rPr>
          <w:rFonts w:ascii="Arial" w:hAnsi="Arial" w:cs="Arial"/>
          <w:color w:val="26B297"/>
          <w:spacing w:val="-4"/>
          <w:sz w:val="22"/>
          <w:szCs w:val="22"/>
          <w:lang w:val="en-US"/>
        </w:rPr>
        <w:t>Page</w:t>
      </w:r>
    </w:p>
    <w:p w14:paraId="15A6C4E5" w14:textId="77777777" w:rsidR="00D473BD" w:rsidRPr="007E72CA" w:rsidRDefault="00D473BD" w:rsidP="00D473BD">
      <w:pPr>
        <w:pStyle w:val="BodyText"/>
        <w:spacing w:before="3"/>
      </w:pPr>
    </w:p>
    <w:p w14:paraId="39DC463B" w14:textId="77777777" w:rsidR="00D473BD" w:rsidRPr="00D473BD" w:rsidRDefault="00D473BD" w:rsidP="00D473BD">
      <w:pPr>
        <w:pStyle w:val="BodyText"/>
        <w:ind w:left="147"/>
      </w:pPr>
      <w:r w:rsidRPr="00D473BD">
        <w:t>All</w:t>
      </w:r>
      <w:r w:rsidRPr="00D473BD">
        <w:rPr>
          <w:spacing w:val="-11"/>
        </w:rPr>
        <w:t xml:space="preserve"> </w:t>
      </w:r>
      <w:r w:rsidRPr="00D473BD">
        <w:t>offerings</w:t>
      </w:r>
      <w:r w:rsidRPr="00D473BD">
        <w:rPr>
          <w:spacing w:val="-9"/>
        </w:rPr>
        <w:t xml:space="preserve"> </w:t>
      </w:r>
      <w:r w:rsidRPr="00D473BD">
        <w:t>shall</w:t>
      </w:r>
      <w:r w:rsidRPr="00D473BD">
        <w:rPr>
          <w:spacing w:val="-9"/>
        </w:rPr>
        <w:t xml:space="preserve"> </w:t>
      </w:r>
      <w:r w:rsidRPr="00D473BD">
        <w:t>be</w:t>
      </w:r>
      <w:r w:rsidRPr="00D473BD">
        <w:rPr>
          <w:spacing w:val="-9"/>
        </w:rPr>
        <w:t xml:space="preserve"> </w:t>
      </w:r>
      <w:r w:rsidRPr="00D473BD">
        <w:t>completed</w:t>
      </w:r>
      <w:r w:rsidRPr="00D473BD">
        <w:rPr>
          <w:spacing w:val="-9"/>
        </w:rPr>
        <w:t xml:space="preserve"> </w:t>
      </w:r>
      <w:r w:rsidRPr="00D473BD">
        <w:t>within</w:t>
      </w:r>
      <w:r w:rsidRPr="00D473BD">
        <w:rPr>
          <w:spacing w:val="-9"/>
        </w:rPr>
        <w:t xml:space="preserve"> </w:t>
      </w:r>
      <w:r w:rsidRPr="00D473BD">
        <w:t>one</w:t>
      </w:r>
      <w:r w:rsidRPr="00D473BD">
        <w:rPr>
          <w:spacing w:val="-9"/>
        </w:rPr>
        <w:t xml:space="preserve"> </w:t>
      </w:r>
      <w:r w:rsidRPr="00D473BD">
        <w:t>year</w:t>
      </w:r>
      <w:r w:rsidRPr="00D473BD">
        <w:rPr>
          <w:spacing w:val="-9"/>
        </w:rPr>
        <w:t xml:space="preserve"> </w:t>
      </w:r>
      <w:r w:rsidRPr="00D473BD">
        <w:t>from</w:t>
      </w:r>
      <w:r w:rsidRPr="00D473BD">
        <w:rPr>
          <w:spacing w:val="-10"/>
        </w:rPr>
        <w:t xml:space="preserve"> </w:t>
      </w:r>
      <w:r w:rsidRPr="00D473BD">
        <w:t>the</w:t>
      </w:r>
      <w:r w:rsidRPr="00D473BD">
        <w:rPr>
          <w:spacing w:val="-10"/>
        </w:rPr>
        <w:t xml:space="preserve"> </w:t>
      </w:r>
      <w:r w:rsidRPr="00D473BD">
        <w:t>date</w:t>
      </w:r>
      <w:r w:rsidRPr="00D473BD">
        <w:rPr>
          <w:spacing w:val="-8"/>
        </w:rPr>
        <w:t xml:space="preserve"> </w:t>
      </w:r>
      <w:r w:rsidRPr="00D473BD">
        <w:t>of</w:t>
      </w:r>
      <w:r w:rsidRPr="00D473BD">
        <w:rPr>
          <w:spacing w:val="-8"/>
        </w:rPr>
        <w:t xml:space="preserve"> </w:t>
      </w:r>
      <w:r w:rsidRPr="00D473BD">
        <w:rPr>
          <w:spacing w:val="-2"/>
        </w:rPr>
        <w:t>registration.</w:t>
      </w:r>
    </w:p>
    <w:p w14:paraId="527F1262" w14:textId="77777777" w:rsidR="00D473BD" w:rsidRPr="00D473BD" w:rsidRDefault="00D473BD" w:rsidP="00D473BD">
      <w:pPr>
        <w:pStyle w:val="Heading1"/>
        <w:spacing w:before="249"/>
        <w:rPr>
          <w:rFonts w:ascii="Arial" w:hAnsi="Arial" w:cs="Arial"/>
          <w:color w:val="26B297"/>
          <w:sz w:val="22"/>
          <w:szCs w:val="22"/>
        </w:rPr>
      </w:pPr>
      <w:r w:rsidRPr="00D473BD">
        <w:rPr>
          <w:rFonts w:ascii="Arial" w:hAnsi="Arial" w:cs="Arial"/>
          <w:color w:val="26B297"/>
          <w:spacing w:val="-2"/>
          <w:sz w:val="22"/>
          <w:szCs w:val="22"/>
        </w:rPr>
        <w:t>Sponsor</w:t>
      </w:r>
      <w:r w:rsidRPr="00D473BD">
        <w:rPr>
          <w:rFonts w:ascii="Arial" w:hAnsi="Arial" w:cs="Arial"/>
          <w:color w:val="26B297"/>
          <w:spacing w:val="-7"/>
          <w:sz w:val="22"/>
          <w:szCs w:val="22"/>
        </w:rPr>
        <w:t xml:space="preserve"> </w:t>
      </w:r>
      <w:r w:rsidRPr="00D473BD">
        <w:rPr>
          <w:rFonts w:ascii="Arial" w:hAnsi="Arial" w:cs="Arial"/>
          <w:color w:val="26B297"/>
          <w:spacing w:val="-2"/>
          <w:sz w:val="22"/>
          <w:szCs w:val="22"/>
        </w:rPr>
        <w:t>Information</w:t>
      </w:r>
    </w:p>
    <w:p w14:paraId="6FF12858" w14:textId="42C4AD84" w:rsidR="00D473BD" w:rsidRPr="00D473BD" w:rsidRDefault="00D473BD" w:rsidP="00D473BD">
      <w:pPr>
        <w:pStyle w:val="BodyText"/>
        <w:tabs>
          <w:tab w:val="left" w:pos="5159"/>
        </w:tabs>
        <w:spacing w:before="11"/>
        <w:ind w:left="120"/>
        <w:jc w:val="both"/>
      </w:pPr>
      <w:r w:rsidRPr="00D473BD">
        <w:t>Course</w:t>
      </w:r>
      <w:r w:rsidRPr="00D473BD">
        <w:rPr>
          <w:spacing w:val="-17"/>
        </w:rPr>
        <w:t xml:space="preserve"> </w:t>
      </w:r>
      <w:r w:rsidRPr="00D473BD">
        <w:t>Provider</w:t>
      </w:r>
      <w:r w:rsidRPr="00D473BD">
        <w:rPr>
          <w:spacing w:val="-18"/>
        </w:rPr>
        <w:t xml:space="preserve"> </w:t>
      </w:r>
      <w:r w:rsidRPr="00D473BD">
        <w:t>Name:</w:t>
      </w:r>
      <w:r w:rsidRPr="00D473BD">
        <w:rPr>
          <w:spacing w:val="-10"/>
        </w:rPr>
        <w:t xml:space="preserve"> </w:t>
      </w:r>
      <w:r w:rsidRPr="002157A0">
        <w:t>Colibri Real Estate</w:t>
      </w:r>
      <w:r w:rsidRPr="00D473BD">
        <w:tab/>
        <w:t>Web</w:t>
      </w:r>
      <w:r w:rsidRPr="00D473BD">
        <w:rPr>
          <w:spacing w:val="-12"/>
        </w:rPr>
        <w:t xml:space="preserve"> </w:t>
      </w:r>
      <w:r w:rsidRPr="00D473BD">
        <w:t>Site</w:t>
      </w:r>
      <w:r w:rsidRPr="00D473BD">
        <w:rPr>
          <w:spacing w:val="-11"/>
        </w:rPr>
        <w:t xml:space="preserve"> </w:t>
      </w:r>
      <w:r w:rsidRPr="00D473BD">
        <w:t>Address:</w:t>
      </w:r>
      <w:r w:rsidRPr="00D473BD">
        <w:rPr>
          <w:spacing w:val="-9"/>
        </w:rPr>
        <w:t xml:space="preserve"> </w:t>
      </w:r>
      <w:hyperlink r:id="rId11" w:history="1">
        <w:r w:rsidRPr="00AC0543">
          <w:rPr>
            <w:rStyle w:val="Hyperlink"/>
            <w:spacing w:val="-9"/>
          </w:rPr>
          <w:t>www.colibrirealestate.com</w:t>
        </w:r>
      </w:hyperlink>
      <w:r>
        <w:rPr>
          <w:spacing w:val="-9"/>
        </w:rPr>
        <w:t xml:space="preserve"> </w:t>
      </w:r>
    </w:p>
    <w:p w14:paraId="11A5A3A5" w14:textId="08934E80" w:rsidR="00D473BD" w:rsidRPr="00D473BD" w:rsidRDefault="00D473BD" w:rsidP="00D473BD">
      <w:pPr>
        <w:pStyle w:val="BodyText"/>
        <w:tabs>
          <w:tab w:val="left" w:pos="5159"/>
        </w:tabs>
        <w:ind w:left="120"/>
      </w:pPr>
      <w:r w:rsidRPr="00D473BD">
        <w:t>DRE</w:t>
      </w:r>
      <w:r w:rsidRPr="00D473BD">
        <w:rPr>
          <w:spacing w:val="-13"/>
        </w:rPr>
        <w:t xml:space="preserve"> </w:t>
      </w:r>
      <w:r w:rsidRPr="00D473BD">
        <w:t>Sponsor</w:t>
      </w:r>
      <w:r w:rsidRPr="00D473BD">
        <w:rPr>
          <w:spacing w:val="-7"/>
        </w:rPr>
        <w:t xml:space="preserve"> </w:t>
      </w:r>
      <w:r w:rsidRPr="00D473BD">
        <w:t>ID</w:t>
      </w:r>
      <w:r w:rsidRPr="00D473BD">
        <w:rPr>
          <w:spacing w:val="-5"/>
        </w:rPr>
        <w:t xml:space="preserve"> </w:t>
      </w:r>
      <w:r w:rsidRPr="00D473BD">
        <w:t>#:</w:t>
      </w:r>
      <w:r w:rsidR="009E4613">
        <w:t xml:space="preserve"> 6372</w:t>
      </w:r>
      <w:r w:rsidRPr="00D473BD">
        <w:tab/>
        <w:t>Phone</w:t>
      </w:r>
      <w:r w:rsidRPr="00D473BD">
        <w:rPr>
          <w:spacing w:val="-17"/>
        </w:rPr>
        <w:t xml:space="preserve"> </w:t>
      </w:r>
      <w:r w:rsidRPr="00D473BD">
        <w:t>Number</w:t>
      </w:r>
      <w:r w:rsidRPr="002157A0">
        <w:t>:</w:t>
      </w:r>
      <w:r w:rsidRPr="002157A0">
        <w:rPr>
          <w:spacing w:val="-14"/>
        </w:rPr>
        <w:t xml:space="preserve"> </w:t>
      </w:r>
      <w:r w:rsidRPr="002157A0">
        <w:t>8</w:t>
      </w:r>
      <w:r w:rsidR="000D181C" w:rsidRPr="002157A0">
        <w:t>44</w:t>
      </w:r>
      <w:r w:rsidR="00490CE8" w:rsidRPr="002157A0">
        <w:t>-7</w:t>
      </w:r>
      <w:r w:rsidR="000D181C" w:rsidRPr="002157A0">
        <w:t>01-2946</w:t>
      </w:r>
    </w:p>
    <w:p w14:paraId="1A83A52B" w14:textId="5C545C69" w:rsidR="00D473BD" w:rsidRPr="00D473BD" w:rsidRDefault="00D473BD" w:rsidP="00D473BD">
      <w:pPr>
        <w:pStyle w:val="BodyText"/>
        <w:spacing w:before="1" w:line="308" w:lineRule="exact"/>
        <w:ind w:left="120"/>
      </w:pPr>
      <w:r w:rsidRPr="00D473BD">
        <w:t>Email</w:t>
      </w:r>
      <w:r w:rsidRPr="00D473BD">
        <w:rPr>
          <w:spacing w:val="-14"/>
        </w:rPr>
        <w:t xml:space="preserve"> </w:t>
      </w:r>
      <w:r w:rsidRPr="00D473BD">
        <w:t>Address:</w:t>
      </w:r>
      <w:r w:rsidRPr="00D473BD">
        <w:rPr>
          <w:spacing w:val="-13"/>
        </w:rPr>
        <w:t xml:space="preserve"> </w:t>
      </w:r>
      <w:hyperlink r:id="rId12" w:history="1">
        <w:r w:rsidRPr="00AC0543">
          <w:rPr>
            <w:rStyle w:val="Hyperlink"/>
          </w:rPr>
          <w:t>colibriregulatory@colibrigroup.com</w:t>
        </w:r>
      </w:hyperlink>
      <w:r>
        <w:t xml:space="preserve"> </w:t>
      </w:r>
    </w:p>
    <w:p w14:paraId="47642D40" w14:textId="60E8C120" w:rsidR="00D473BD" w:rsidRPr="00D473BD" w:rsidRDefault="00D473BD" w:rsidP="00D473BD">
      <w:pPr>
        <w:pStyle w:val="BodyText"/>
        <w:tabs>
          <w:tab w:val="left" w:pos="3238"/>
        </w:tabs>
        <w:spacing w:line="308" w:lineRule="exact"/>
        <w:ind w:left="120"/>
      </w:pPr>
      <w:r w:rsidRPr="00D473BD">
        <w:t>Address:</w:t>
      </w:r>
      <w:r w:rsidRPr="00D473BD">
        <w:rPr>
          <w:spacing w:val="-10"/>
        </w:rPr>
        <w:t xml:space="preserve"> </w:t>
      </w:r>
      <w:r>
        <w:t>399 S</w:t>
      </w:r>
      <w:r w:rsidR="00796979">
        <w:t>outh</w:t>
      </w:r>
      <w:r>
        <w:t xml:space="preserve"> Spring </w:t>
      </w:r>
      <w:r w:rsidRPr="002157A0">
        <w:t>Ave</w:t>
      </w:r>
      <w:r w:rsidR="000D181C" w:rsidRPr="002157A0">
        <w:t>nue</w:t>
      </w:r>
      <w:r w:rsidR="00796979" w:rsidRPr="002157A0">
        <w:t>,</w:t>
      </w:r>
      <w:r w:rsidR="00796979">
        <w:t xml:space="preserve"> Suite 108</w:t>
      </w:r>
      <w:r>
        <w:t>, St. Louis, MO 63110</w:t>
      </w:r>
    </w:p>
    <w:p w14:paraId="6928C6CA" w14:textId="77777777" w:rsidR="00D473BD" w:rsidRPr="00D473BD" w:rsidRDefault="00D473BD" w:rsidP="00D473BD">
      <w:pPr>
        <w:pStyle w:val="Heading1"/>
        <w:spacing w:before="247"/>
        <w:rPr>
          <w:rFonts w:ascii="Arial" w:hAnsi="Arial" w:cs="Arial"/>
          <w:color w:val="26B297"/>
          <w:sz w:val="22"/>
          <w:szCs w:val="22"/>
        </w:rPr>
      </w:pPr>
      <w:r w:rsidRPr="00D473BD">
        <w:rPr>
          <w:rFonts w:ascii="Arial" w:hAnsi="Arial" w:cs="Arial"/>
          <w:color w:val="26B297"/>
          <w:sz w:val="22"/>
          <w:szCs w:val="22"/>
        </w:rPr>
        <w:t>Course</w:t>
      </w:r>
      <w:r w:rsidRPr="00D473BD">
        <w:rPr>
          <w:rFonts w:ascii="Arial" w:hAnsi="Arial" w:cs="Arial"/>
          <w:color w:val="26B297"/>
          <w:spacing w:val="-15"/>
          <w:sz w:val="22"/>
          <w:szCs w:val="22"/>
        </w:rPr>
        <w:t xml:space="preserve"> </w:t>
      </w:r>
      <w:r w:rsidRPr="00D473BD">
        <w:rPr>
          <w:rFonts w:ascii="Arial" w:hAnsi="Arial" w:cs="Arial"/>
          <w:color w:val="26B297"/>
          <w:spacing w:val="-2"/>
          <w:sz w:val="22"/>
          <w:szCs w:val="22"/>
        </w:rPr>
        <w:t>Description</w:t>
      </w:r>
    </w:p>
    <w:p w14:paraId="3F636DB2" w14:textId="223B1933" w:rsidR="00D473BD" w:rsidRPr="006E6C7D" w:rsidRDefault="006E6C7D" w:rsidP="006E6C7D">
      <w:pPr>
        <w:rPr>
          <w:rFonts w:ascii="Arial" w:hAnsi="Arial" w:cs="Arial"/>
          <w:sz w:val="20"/>
          <w:szCs w:val="20"/>
        </w:rPr>
      </w:pPr>
      <w:r w:rsidRPr="007E72CA">
        <w:rPr>
          <w:rFonts w:ascii="Arial" w:hAnsi="Arial" w:cs="Arial"/>
          <w:sz w:val="22"/>
          <w:szCs w:val="22"/>
        </w:rPr>
        <w:t>Real estate licensees should have some familiarity with the laws that prohibit discrimination against persons who have a disability. In this course, Chapter 1 covers key provisions of the Americans with Disabilities Act with a specific focus on public accommodations for service animals. Chapter 2 will focus on the Fair Housing Act and the anti-discriminatory provisions of the Act that protect persons with disabilities and their animals. Chapter 3 will provide an overview of the process for filing a discriminatory housing complaint and review several complaints involving decisions about the allowance for animals in housing and public accommodations. This course is intended to enhance the knowledge and effectiveness of real estate licensees and is approved for 2 hours of continuing education</w:t>
      </w:r>
      <w:r w:rsidRPr="00ED4849">
        <w:rPr>
          <w:rFonts w:ascii="Arial" w:hAnsi="Arial" w:cs="Arial"/>
          <w:sz w:val="20"/>
          <w:szCs w:val="20"/>
        </w:rPr>
        <w:t>.</w:t>
      </w:r>
    </w:p>
    <w:p w14:paraId="4B062CC4" w14:textId="77777777" w:rsidR="00DA5151" w:rsidRPr="00D473BD" w:rsidRDefault="00DA5151" w:rsidP="00DA5151">
      <w:pPr>
        <w:pStyle w:val="BodyText"/>
        <w:spacing w:before="4"/>
      </w:pPr>
    </w:p>
    <w:p w14:paraId="647421C0" w14:textId="385658F3" w:rsidR="00D473BD" w:rsidRPr="00D473BD" w:rsidRDefault="00D473BD" w:rsidP="00D473BD">
      <w:pPr>
        <w:pStyle w:val="BodyText"/>
        <w:tabs>
          <w:tab w:val="left" w:pos="5159"/>
        </w:tabs>
        <w:ind w:left="119" w:right="2713" w:hanging="2"/>
      </w:pPr>
      <w:r w:rsidRPr="00D473BD">
        <w:t xml:space="preserve">Method of Course Presentation: Correspondence/Internet Course Category: </w:t>
      </w:r>
      <w:r w:rsidR="00CD04D7">
        <w:t xml:space="preserve">Consumer </w:t>
      </w:r>
      <w:r w:rsidR="00490CE8">
        <w:t>Protection</w:t>
      </w:r>
      <w:r w:rsidR="00DA5151">
        <w:t xml:space="preserve"> </w:t>
      </w:r>
      <w:r w:rsidR="00796979">
        <w:t xml:space="preserve">                            </w:t>
      </w:r>
      <w:r w:rsidRPr="00D473BD">
        <w:rPr>
          <w:spacing w:val="-2"/>
        </w:rPr>
        <w:t>Credit</w:t>
      </w:r>
      <w:r w:rsidRPr="00D473BD">
        <w:rPr>
          <w:spacing w:val="-19"/>
        </w:rPr>
        <w:t xml:space="preserve"> </w:t>
      </w:r>
      <w:r w:rsidRPr="00D473BD">
        <w:rPr>
          <w:spacing w:val="-2"/>
        </w:rPr>
        <w:t>Hours:</w:t>
      </w:r>
      <w:r w:rsidRPr="00D473BD">
        <w:rPr>
          <w:spacing w:val="-15"/>
        </w:rPr>
        <w:t xml:space="preserve"> </w:t>
      </w:r>
      <w:r w:rsidR="00490CE8">
        <w:rPr>
          <w:spacing w:val="-2"/>
        </w:rPr>
        <w:t>2</w:t>
      </w:r>
      <w:r w:rsidRPr="00D473BD">
        <w:rPr>
          <w:spacing w:val="-2"/>
        </w:rPr>
        <w:t xml:space="preserve"> </w:t>
      </w:r>
      <w:r w:rsidRPr="00D473BD">
        <w:t>Course Fee: $</w:t>
      </w:r>
      <w:r w:rsidR="00490CE8">
        <w:t>2</w:t>
      </w:r>
      <w:r w:rsidR="00DA5151">
        <w:t>9.00</w:t>
      </w:r>
    </w:p>
    <w:p w14:paraId="563FA5A8" w14:textId="77777777" w:rsidR="00D473BD" w:rsidRPr="00D473BD" w:rsidRDefault="00D473BD" w:rsidP="00D473BD">
      <w:pPr>
        <w:pStyle w:val="Heading1"/>
        <w:spacing w:before="249"/>
        <w:rPr>
          <w:rFonts w:ascii="Arial" w:hAnsi="Arial" w:cs="Arial"/>
          <w:color w:val="26B297"/>
          <w:sz w:val="22"/>
          <w:szCs w:val="22"/>
        </w:rPr>
      </w:pPr>
      <w:r w:rsidRPr="00D473BD">
        <w:rPr>
          <w:rFonts w:ascii="Arial" w:hAnsi="Arial" w:cs="Arial"/>
          <w:color w:val="26B297"/>
          <w:sz w:val="22"/>
          <w:szCs w:val="22"/>
        </w:rPr>
        <w:t>Textbook,</w:t>
      </w:r>
      <w:r w:rsidRPr="00D473BD">
        <w:rPr>
          <w:rFonts w:ascii="Arial" w:hAnsi="Arial" w:cs="Arial"/>
          <w:color w:val="26B297"/>
          <w:spacing w:val="-16"/>
          <w:sz w:val="22"/>
          <w:szCs w:val="22"/>
        </w:rPr>
        <w:t xml:space="preserve"> </w:t>
      </w:r>
      <w:r w:rsidRPr="00D473BD">
        <w:rPr>
          <w:rFonts w:ascii="Arial" w:hAnsi="Arial" w:cs="Arial"/>
          <w:color w:val="26B297"/>
          <w:sz w:val="22"/>
          <w:szCs w:val="22"/>
        </w:rPr>
        <w:t>Workbook,</w:t>
      </w:r>
      <w:r w:rsidRPr="00D473BD">
        <w:rPr>
          <w:rFonts w:ascii="Arial" w:hAnsi="Arial" w:cs="Arial"/>
          <w:color w:val="26B297"/>
          <w:spacing w:val="-10"/>
          <w:sz w:val="22"/>
          <w:szCs w:val="22"/>
        </w:rPr>
        <w:t xml:space="preserve"> </w:t>
      </w:r>
      <w:r w:rsidRPr="00D473BD">
        <w:rPr>
          <w:rFonts w:ascii="Arial" w:hAnsi="Arial" w:cs="Arial"/>
          <w:color w:val="26B297"/>
          <w:sz w:val="22"/>
          <w:szCs w:val="22"/>
        </w:rPr>
        <w:t>or</w:t>
      </w:r>
      <w:r w:rsidRPr="00D473BD">
        <w:rPr>
          <w:rFonts w:ascii="Arial" w:hAnsi="Arial" w:cs="Arial"/>
          <w:color w:val="26B297"/>
          <w:spacing w:val="-11"/>
          <w:sz w:val="22"/>
          <w:szCs w:val="22"/>
        </w:rPr>
        <w:t xml:space="preserve"> </w:t>
      </w:r>
      <w:r w:rsidRPr="00D473BD">
        <w:rPr>
          <w:rFonts w:ascii="Arial" w:hAnsi="Arial" w:cs="Arial"/>
          <w:color w:val="26B297"/>
          <w:sz w:val="22"/>
          <w:szCs w:val="22"/>
        </w:rPr>
        <w:t>Outline</w:t>
      </w:r>
      <w:r w:rsidRPr="00D473BD">
        <w:rPr>
          <w:rFonts w:ascii="Arial" w:hAnsi="Arial" w:cs="Arial"/>
          <w:color w:val="26B297"/>
          <w:spacing w:val="-10"/>
          <w:sz w:val="22"/>
          <w:szCs w:val="22"/>
        </w:rPr>
        <w:t xml:space="preserve"> </w:t>
      </w:r>
      <w:r w:rsidRPr="00D473BD">
        <w:rPr>
          <w:rFonts w:ascii="Arial" w:hAnsi="Arial" w:cs="Arial"/>
          <w:color w:val="26B297"/>
          <w:spacing w:val="-2"/>
          <w:sz w:val="22"/>
          <w:szCs w:val="22"/>
        </w:rPr>
        <w:t>Information</w:t>
      </w:r>
    </w:p>
    <w:p w14:paraId="62C2EEE1" w14:textId="798B32D4" w:rsidR="00D473BD" w:rsidRPr="00DA5151" w:rsidRDefault="00CD04D7" w:rsidP="00DA5151">
      <w:pPr>
        <w:pStyle w:val="Default"/>
      </w:pPr>
      <w:r>
        <w:rPr>
          <w:color w:val="1E1C1D"/>
          <w:sz w:val="22"/>
          <w:szCs w:val="22"/>
        </w:rPr>
        <w:t xml:space="preserve">  </w:t>
      </w:r>
      <w:r w:rsidR="00D473BD" w:rsidRPr="00CD04D7">
        <w:rPr>
          <w:color w:val="1E1C1D"/>
          <w:sz w:val="22"/>
          <w:szCs w:val="22"/>
        </w:rPr>
        <w:t>Title</w:t>
      </w:r>
      <w:r w:rsidR="00D473BD" w:rsidRPr="002157A0">
        <w:rPr>
          <w:color w:val="1E1C1D"/>
          <w:sz w:val="22"/>
          <w:szCs w:val="22"/>
        </w:rPr>
        <w:t>:</w:t>
      </w:r>
      <w:r w:rsidR="00D473BD" w:rsidRPr="002157A0">
        <w:rPr>
          <w:color w:val="1E1C1D"/>
          <w:spacing w:val="-15"/>
          <w:sz w:val="22"/>
          <w:szCs w:val="22"/>
        </w:rPr>
        <w:t xml:space="preserve"> </w:t>
      </w:r>
      <w:r w:rsidR="00490CE8" w:rsidRPr="002157A0">
        <w:rPr>
          <w:color w:val="1F1D1E"/>
          <w:sz w:val="22"/>
          <w:szCs w:val="22"/>
        </w:rPr>
        <w:t>Service Support and Companion Animals</w:t>
      </w:r>
    </w:p>
    <w:p w14:paraId="6B530733" w14:textId="77777777" w:rsidR="00D473BD" w:rsidRPr="00AA104E" w:rsidRDefault="00D473BD" w:rsidP="00D473BD">
      <w:pPr>
        <w:pStyle w:val="BodyText"/>
        <w:spacing w:before="1"/>
        <w:ind w:left="120"/>
      </w:pPr>
      <w:r w:rsidRPr="00AA104E">
        <w:rPr>
          <w:color w:val="1E1C1D"/>
        </w:rPr>
        <w:t>Author:</w:t>
      </w:r>
      <w:r w:rsidRPr="00AA104E">
        <w:rPr>
          <w:color w:val="1E1C1D"/>
          <w:spacing w:val="-12"/>
        </w:rPr>
        <w:t xml:space="preserve"> </w:t>
      </w:r>
      <w:r w:rsidRPr="00DA5151">
        <w:rPr>
          <w:color w:val="1E1C1D"/>
        </w:rPr>
        <w:t>McKissock,</w:t>
      </w:r>
      <w:r w:rsidRPr="00DA5151">
        <w:rPr>
          <w:color w:val="1E1C1D"/>
          <w:spacing w:val="-12"/>
        </w:rPr>
        <w:t xml:space="preserve"> </w:t>
      </w:r>
      <w:r w:rsidRPr="00DA5151">
        <w:rPr>
          <w:color w:val="1E1C1D"/>
        </w:rPr>
        <w:t>LLC</w:t>
      </w:r>
      <w:r w:rsidRPr="00DA5151">
        <w:rPr>
          <w:color w:val="1E1C1D"/>
          <w:spacing w:val="-11"/>
        </w:rPr>
        <w:t xml:space="preserve"> </w:t>
      </w:r>
      <w:r w:rsidRPr="00DA5151">
        <w:rPr>
          <w:spacing w:val="-2"/>
        </w:rPr>
        <w:t>(www.mckissock.com)</w:t>
      </w:r>
    </w:p>
    <w:p w14:paraId="6B482B15" w14:textId="77777777" w:rsidR="00D473BD" w:rsidRPr="00AA104E" w:rsidRDefault="00D473BD" w:rsidP="00D473BD">
      <w:pPr>
        <w:pStyle w:val="BodyText"/>
        <w:spacing w:before="1" w:line="308" w:lineRule="exact"/>
        <w:ind w:left="120"/>
      </w:pPr>
      <w:r w:rsidRPr="00AA104E">
        <w:rPr>
          <w:color w:val="1E1C1D"/>
        </w:rPr>
        <w:t>Copyright</w:t>
      </w:r>
      <w:r w:rsidRPr="00AA104E">
        <w:rPr>
          <w:color w:val="1E1C1D"/>
          <w:spacing w:val="-19"/>
        </w:rPr>
        <w:t xml:space="preserve"> </w:t>
      </w:r>
      <w:r w:rsidRPr="00AA104E">
        <w:rPr>
          <w:color w:val="1E1C1D"/>
        </w:rPr>
        <w:t>Data:</w:t>
      </w:r>
      <w:r w:rsidRPr="00AA104E">
        <w:rPr>
          <w:color w:val="1E1C1D"/>
          <w:spacing w:val="-9"/>
        </w:rPr>
        <w:t xml:space="preserve"> </w:t>
      </w:r>
      <w:r w:rsidRPr="00AA104E">
        <w:rPr>
          <w:color w:val="1E1C1D"/>
          <w:spacing w:val="-5"/>
        </w:rPr>
        <w:t>N/A</w:t>
      </w:r>
    </w:p>
    <w:p w14:paraId="4AA9B2B3" w14:textId="360C9757" w:rsidR="00D473BD" w:rsidRPr="00AA104E" w:rsidRDefault="00D473BD" w:rsidP="00D473BD">
      <w:pPr>
        <w:pStyle w:val="BodyText"/>
        <w:spacing w:line="300" w:lineRule="exact"/>
        <w:ind w:left="120"/>
      </w:pPr>
      <w:r w:rsidRPr="001F4D2E">
        <w:rPr>
          <w:color w:val="1E1C1D"/>
        </w:rPr>
        <w:t>Pages:</w:t>
      </w:r>
      <w:r w:rsidRPr="001F4D2E">
        <w:rPr>
          <w:color w:val="1E1C1D"/>
          <w:spacing w:val="-11"/>
        </w:rPr>
        <w:t xml:space="preserve"> </w:t>
      </w:r>
      <w:r w:rsidR="00DA5151" w:rsidRPr="002157A0">
        <w:rPr>
          <w:color w:val="1E1C1D"/>
        </w:rPr>
        <w:t>2</w:t>
      </w:r>
      <w:r w:rsidR="001F4D2E" w:rsidRPr="002157A0">
        <w:rPr>
          <w:color w:val="1E1C1D"/>
        </w:rPr>
        <w:t>9</w:t>
      </w:r>
      <w:r w:rsidRPr="002157A0">
        <w:rPr>
          <w:color w:val="1E1C1D"/>
          <w:spacing w:val="-7"/>
        </w:rPr>
        <w:t xml:space="preserve"> </w:t>
      </w:r>
      <w:r w:rsidRPr="002157A0">
        <w:rPr>
          <w:color w:val="1E1C1D"/>
          <w:spacing w:val="-2"/>
        </w:rPr>
        <w:t>pages</w:t>
      </w:r>
    </w:p>
    <w:p w14:paraId="6B39506C" w14:textId="77777777" w:rsidR="00D473BD" w:rsidRPr="00D473BD" w:rsidRDefault="00D473BD" w:rsidP="00D473BD">
      <w:pPr>
        <w:spacing w:line="330" w:lineRule="exact"/>
        <w:ind w:left="120"/>
        <w:rPr>
          <w:rFonts w:ascii="Arial" w:hAnsi="Arial" w:cs="Arial"/>
          <w:sz w:val="22"/>
          <w:szCs w:val="22"/>
        </w:rPr>
      </w:pPr>
      <w:r w:rsidRPr="00AA104E">
        <w:rPr>
          <w:rFonts w:ascii="Arial" w:hAnsi="Arial" w:cs="Arial"/>
          <w:color w:val="1E1C1D"/>
          <w:w w:val="90"/>
          <w:sz w:val="22"/>
          <w:szCs w:val="22"/>
        </w:rPr>
        <w:t>Edition</w:t>
      </w:r>
      <w:r w:rsidRPr="00AA104E">
        <w:rPr>
          <w:rFonts w:ascii="Arial" w:hAnsi="Arial" w:cs="Arial"/>
          <w:color w:val="1E1C1D"/>
          <w:spacing w:val="34"/>
          <w:sz w:val="22"/>
          <w:szCs w:val="22"/>
        </w:rPr>
        <w:t xml:space="preserve"> </w:t>
      </w:r>
      <w:r w:rsidRPr="00AA104E">
        <w:rPr>
          <w:rFonts w:ascii="Arial" w:hAnsi="Arial" w:cs="Arial"/>
          <w:color w:val="1E1C1D"/>
          <w:w w:val="90"/>
          <w:sz w:val="22"/>
          <w:szCs w:val="22"/>
        </w:rPr>
        <w:t>(</w:t>
      </w:r>
      <w:r w:rsidRPr="00AA104E">
        <w:rPr>
          <w:rFonts w:ascii="Arial" w:hAnsi="Arial" w:cs="Arial"/>
          <w:i/>
          <w:color w:val="1E1C1D"/>
          <w:w w:val="90"/>
          <w:sz w:val="22"/>
          <w:szCs w:val="22"/>
        </w:rPr>
        <w:t>if</w:t>
      </w:r>
      <w:r w:rsidRPr="00AA104E">
        <w:rPr>
          <w:rFonts w:ascii="Arial" w:hAnsi="Arial" w:cs="Arial"/>
          <w:i/>
          <w:color w:val="1E1C1D"/>
          <w:spacing w:val="25"/>
          <w:sz w:val="22"/>
          <w:szCs w:val="22"/>
        </w:rPr>
        <w:t xml:space="preserve"> </w:t>
      </w:r>
      <w:r w:rsidRPr="00AA104E">
        <w:rPr>
          <w:rFonts w:ascii="Arial" w:hAnsi="Arial" w:cs="Arial"/>
          <w:i/>
          <w:color w:val="1E1C1D"/>
          <w:w w:val="90"/>
          <w:sz w:val="22"/>
          <w:szCs w:val="22"/>
        </w:rPr>
        <w:t>applicable</w:t>
      </w:r>
      <w:r w:rsidRPr="00AA104E">
        <w:rPr>
          <w:rFonts w:ascii="Arial" w:hAnsi="Arial" w:cs="Arial"/>
          <w:color w:val="1E1C1D"/>
          <w:w w:val="90"/>
          <w:sz w:val="22"/>
          <w:szCs w:val="22"/>
        </w:rPr>
        <w:t>):</w:t>
      </w:r>
      <w:r w:rsidRPr="00AA104E">
        <w:rPr>
          <w:rFonts w:ascii="Arial" w:hAnsi="Arial" w:cs="Arial"/>
          <w:color w:val="1E1C1D"/>
          <w:spacing w:val="31"/>
          <w:sz w:val="22"/>
          <w:szCs w:val="22"/>
        </w:rPr>
        <w:t xml:space="preserve"> </w:t>
      </w:r>
      <w:r w:rsidRPr="00AA104E">
        <w:rPr>
          <w:rFonts w:ascii="Arial" w:hAnsi="Arial" w:cs="Arial"/>
          <w:color w:val="1E1C1D"/>
          <w:spacing w:val="-5"/>
          <w:w w:val="90"/>
          <w:sz w:val="22"/>
          <w:szCs w:val="22"/>
        </w:rPr>
        <w:t>N/A</w:t>
      </w:r>
    </w:p>
    <w:p w14:paraId="10CF1F72" w14:textId="77777777" w:rsidR="00D473BD" w:rsidRPr="00D473BD" w:rsidRDefault="00D473BD" w:rsidP="00D473BD">
      <w:pPr>
        <w:pStyle w:val="Heading1"/>
        <w:spacing w:before="235"/>
        <w:rPr>
          <w:rFonts w:ascii="Arial" w:hAnsi="Arial" w:cs="Arial"/>
          <w:color w:val="26B297"/>
          <w:sz w:val="22"/>
          <w:szCs w:val="22"/>
        </w:rPr>
      </w:pPr>
      <w:r w:rsidRPr="00D473BD">
        <w:rPr>
          <w:rFonts w:ascii="Arial" w:hAnsi="Arial" w:cs="Arial"/>
          <w:color w:val="26B297"/>
          <w:w w:val="95"/>
          <w:sz w:val="22"/>
          <w:szCs w:val="22"/>
        </w:rPr>
        <w:t>Refund/Cancellation</w:t>
      </w:r>
      <w:r w:rsidRPr="00D473BD">
        <w:rPr>
          <w:rFonts w:ascii="Arial" w:hAnsi="Arial" w:cs="Arial"/>
          <w:color w:val="26B297"/>
          <w:spacing w:val="57"/>
          <w:sz w:val="22"/>
          <w:szCs w:val="22"/>
        </w:rPr>
        <w:t xml:space="preserve"> </w:t>
      </w:r>
      <w:r w:rsidRPr="00D473BD">
        <w:rPr>
          <w:rFonts w:ascii="Arial" w:hAnsi="Arial" w:cs="Arial"/>
          <w:color w:val="26B297"/>
          <w:spacing w:val="-2"/>
          <w:sz w:val="22"/>
          <w:szCs w:val="22"/>
        </w:rPr>
        <w:t>Policies</w:t>
      </w:r>
    </w:p>
    <w:p w14:paraId="51EB50D8" w14:textId="7B206717" w:rsidR="00D473BD" w:rsidRDefault="00EA14B7" w:rsidP="00D473BD">
      <w:pPr>
        <w:rPr>
          <w:rFonts w:ascii="Arial" w:hAnsi="Arial" w:cs="Arial"/>
          <w:sz w:val="22"/>
          <w:szCs w:val="22"/>
        </w:rPr>
      </w:pPr>
      <w:r w:rsidRPr="00812324">
        <w:rPr>
          <w:rFonts w:ascii="Arial" w:hAnsi="Arial" w:cs="Arial"/>
          <w:b/>
          <w:bCs/>
          <w:color w:val="292929"/>
          <w:sz w:val="22"/>
          <w:szCs w:val="22"/>
          <w:shd w:val="clear" w:color="auto" w:fill="FFFFFF"/>
        </w:rPr>
        <w:t>Online Courses</w:t>
      </w:r>
      <w:r w:rsidRPr="00812324">
        <w:rPr>
          <w:rFonts w:ascii="Arial" w:hAnsi="Arial" w:cs="Arial"/>
          <w:color w:val="292929"/>
          <w:sz w:val="22"/>
          <w:szCs w:val="22"/>
        </w:rPr>
        <w:br/>
      </w:r>
      <w:r w:rsidRPr="00812324">
        <w:rPr>
          <w:rFonts w:ascii="Arial" w:hAnsi="Arial" w:cs="Arial"/>
          <w:color w:val="292929"/>
          <w:sz w:val="22"/>
          <w:szCs w:val="22"/>
          <w:shd w:val="clear" w:color="auto" w:fill="FFFFFF"/>
        </w:rPr>
        <w:t>Starting from the date</w:t>
      </w:r>
      <w:r>
        <w:rPr>
          <w:rFonts w:ascii="Arial" w:hAnsi="Arial" w:cs="Arial"/>
          <w:color w:val="292929"/>
          <w:sz w:val="22"/>
          <w:szCs w:val="22"/>
          <w:shd w:val="clear" w:color="auto" w:fill="FFFFFF"/>
        </w:rPr>
        <w:t xml:space="preserve"> of purchase, students </w:t>
      </w:r>
      <w:r w:rsidRPr="00812324">
        <w:rPr>
          <w:rFonts w:ascii="Arial" w:hAnsi="Arial" w:cs="Arial"/>
          <w:color w:val="292929"/>
          <w:sz w:val="22"/>
          <w:szCs w:val="22"/>
          <w:shd w:val="clear" w:color="auto" w:fill="FFFFFF"/>
        </w:rPr>
        <w:t xml:space="preserve">have 30 days </w:t>
      </w:r>
      <w:r>
        <w:rPr>
          <w:rFonts w:ascii="Arial" w:hAnsi="Arial" w:cs="Arial"/>
          <w:color w:val="292929"/>
          <w:sz w:val="22"/>
          <w:szCs w:val="22"/>
          <w:shd w:val="clear" w:color="auto" w:fill="FFFFFF"/>
        </w:rPr>
        <w:t>t</w:t>
      </w:r>
      <w:r w:rsidRPr="00812324">
        <w:rPr>
          <w:rFonts w:ascii="Arial" w:hAnsi="Arial" w:cs="Arial"/>
          <w:color w:val="292929"/>
          <w:sz w:val="22"/>
          <w:szCs w:val="22"/>
          <w:shd w:val="clear" w:color="auto" w:fill="FFFFFF"/>
        </w:rPr>
        <w:t>o request a refund.</w:t>
      </w:r>
      <w:r>
        <w:rPr>
          <w:rFonts w:ascii="Arial" w:hAnsi="Arial" w:cs="Arial"/>
          <w:color w:val="292929"/>
          <w:sz w:val="22"/>
          <w:szCs w:val="22"/>
          <w:shd w:val="clear" w:color="auto" w:fill="FFFFFF"/>
        </w:rPr>
        <w:t xml:space="preserve"> If a course is completed, it does not qualify for a refund. If a student purchases a membership or package and has completed at least one for-credit course, a refund is no longer available for the entire membership or package. Physical textbooks, manual and shipping are non-refundable. For refunds on packages that include textbooks $50 will be excluded from your refund to cover the cost of the literature</w:t>
      </w:r>
    </w:p>
    <w:p w14:paraId="4064E09A" w14:textId="387D2CFD" w:rsidR="003F792B" w:rsidRPr="00812324" w:rsidRDefault="003F792B" w:rsidP="003F792B">
      <w:pPr>
        <w:ind w:left="119"/>
        <w:rPr>
          <w:rFonts w:ascii="Arial" w:hAnsi="Arial" w:cs="Arial"/>
          <w:sz w:val="20"/>
          <w:szCs w:val="20"/>
        </w:rPr>
      </w:pPr>
      <w:r w:rsidRPr="00812324">
        <w:rPr>
          <w:rFonts w:ascii="Arial" w:hAnsi="Arial" w:cs="Arial"/>
          <w:color w:val="292929"/>
          <w:sz w:val="22"/>
          <w:szCs w:val="22"/>
          <w:shd w:val="clear" w:color="auto" w:fill="FFFFFF"/>
        </w:rPr>
        <w:t>.</w:t>
      </w:r>
    </w:p>
    <w:p w14:paraId="494392D5" w14:textId="77777777" w:rsidR="003F792B" w:rsidRDefault="003F792B" w:rsidP="00D473BD">
      <w:pPr>
        <w:rPr>
          <w:rFonts w:ascii="Arial" w:hAnsi="Arial" w:cs="Arial"/>
          <w:sz w:val="22"/>
          <w:szCs w:val="22"/>
        </w:rPr>
      </w:pPr>
    </w:p>
    <w:p w14:paraId="399ADB61" w14:textId="77777777" w:rsidR="00D473BD" w:rsidRPr="00D473BD" w:rsidRDefault="00D473BD" w:rsidP="00D473BD">
      <w:pPr>
        <w:pStyle w:val="BodyText"/>
        <w:spacing w:before="99" w:line="307" w:lineRule="exact"/>
        <w:ind w:left="119"/>
        <w:rPr>
          <w:b/>
          <w:bCs/>
        </w:rPr>
      </w:pPr>
      <w:r w:rsidRPr="00D473BD">
        <w:rPr>
          <w:b/>
          <w:bCs/>
          <w:w w:val="95"/>
        </w:rPr>
        <w:t>Cancellation</w:t>
      </w:r>
      <w:r w:rsidRPr="00D473BD">
        <w:rPr>
          <w:b/>
          <w:bCs/>
          <w:spacing w:val="54"/>
        </w:rPr>
        <w:t xml:space="preserve"> </w:t>
      </w:r>
      <w:r w:rsidRPr="00D473BD">
        <w:rPr>
          <w:b/>
          <w:bCs/>
          <w:spacing w:val="-2"/>
        </w:rPr>
        <w:t>Policy</w:t>
      </w:r>
    </w:p>
    <w:p w14:paraId="2E7E656C" w14:textId="77777777" w:rsidR="00D473BD" w:rsidRDefault="00D473BD" w:rsidP="00D473BD">
      <w:pPr>
        <w:pStyle w:val="BodyText"/>
        <w:ind w:left="119" w:right="168"/>
        <w:jc w:val="both"/>
      </w:pPr>
      <w:r w:rsidRPr="00D473BD">
        <w:t xml:space="preserve">Online courses are not cancelled. </w:t>
      </w:r>
      <w:proofErr w:type="gramStart"/>
      <w:r w:rsidRPr="00D473BD">
        <w:t>In the event that</w:t>
      </w:r>
      <w:proofErr w:type="gramEnd"/>
      <w:r w:rsidRPr="00D473BD">
        <w:t xml:space="preserve"> we would have to pull a course for any reason, students are notified and given at least 2 weeks to complete the course.</w:t>
      </w:r>
    </w:p>
    <w:p w14:paraId="6CEC08AC" w14:textId="77777777" w:rsidR="00D473BD" w:rsidRDefault="00D473BD" w:rsidP="00D473BD">
      <w:pPr>
        <w:pStyle w:val="BodyText"/>
        <w:ind w:left="119" w:right="168"/>
        <w:jc w:val="both"/>
      </w:pPr>
    </w:p>
    <w:p w14:paraId="2A05380F" w14:textId="4205A086" w:rsidR="00D473BD" w:rsidRPr="00D473BD" w:rsidRDefault="00D473BD" w:rsidP="00D473BD">
      <w:pPr>
        <w:pStyle w:val="BodyText"/>
        <w:ind w:left="119" w:right="168"/>
        <w:jc w:val="both"/>
        <w:rPr>
          <w:color w:val="26B297"/>
        </w:rPr>
      </w:pPr>
      <w:r w:rsidRPr="00D473BD">
        <w:rPr>
          <w:color w:val="26B297"/>
        </w:rPr>
        <w:t>Final</w:t>
      </w:r>
      <w:r w:rsidRPr="00D473BD">
        <w:rPr>
          <w:color w:val="26B297"/>
          <w:spacing w:val="-17"/>
        </w:rPr>
        <w:t xml:space="preserve"> </w:t>
      </w:r>
      <w:r w:rsidRPr="00D473BD">
        <w:rPr>
          <w:color w:val="26B297"/>
        </w:rPr>
        <w:t>Examination</w:t>
      </w:r>
      <w:r w:rsidRPr="00D473BD">
        <w:rPr>
          <w:color w:val="26B297"/>
          <w:spacing w:val="-16"/>
        </w:rPr>
        <w:t xml:space="preserve"> </w:t>
      </w:r>
      <w:r w:rsidRPr="00D473BD">
        <w:rPr>
          <w:color w:val="26B297"/>
          <w:spacing w:val="-2"/>
        </w:rPr>
        <w:t>Criteria</w:t>
      </w:r>
    </w:p>
    <w:p w14:paraId="25445A4A" w14:textId="4569BFAD" w:rsidR="00D473BD" w:rsidRPr="00D473BD" w:rsidRDefault="00D473BD" w:rsidP="00D473BD">
      <w:pPr>
        <w:pStyle w:val="BodyText"/>
        <w:tabs>
          <w:tab w:val="left" w:pos="5159"/>
        </w:tabs>
        <w:spacing w:before="11"/>
        <w:ind w:left="120"/>
      </w:pPr>
      <w:r w:rsidRPr="00D473BD">
        <w:t>Number</w:t>
      </w:r>
      <w:r w:rsidRPr="00D473BD">
        <w:rPr>
          <w:spacing w:val="-12"/>
        </w:rPr>
        <w:t xml:space="preserve"> </w:t>
      </w:r>
      <w:r w:rsidRPr="00D473BD">
        <w:t>of</w:t>
      </w:r>
      <w:r w:rsidRPr="00D473BD">
        <w:rPr>
          <w:spacing w:val="-16"/>
        </w:rPr>
        <w:t xml:space="preserve"> </w:t>
      </w:r>
      <w:r w:rsidRPr="00D473BD">
        <w:t>Questions:</w:t>
      </w:r>
      <w:r w:rsidRPr="00D473BD">
        <w:rPr>
          <w:spacing w:val="-7"/>
        </w:rPr>
        <w:t xml:space="preserve"> </w:t>
      </w:r>
      <w:r w:rsidR="006618A1">
        <w:rPr>
          <w:spacing w:val="-5"/>
        </w:rPr>
        <w:t>10</w:t>
      </w:r>
      <w:r w:rsidRPr="00D473BD">
        <w:tab/>
        <w:t>Question</w:t>
      </w:r>
      <w:r w:rsidRPr="00D473BD">
        <w:rPr>
          <w:spacing w:val="-17"/>
        </w:rPr>
        <w:t xml:space="preserve"> </w:t>
      </w:r>
      <w:r w:rsidRPr="00D473BD">
        <w:t>Type:</w:t>
      </w:r>
      <w:r w:rsidRPr="00D473BD">
        <w:rPr>
          <w:spacing w:val="-13"/>
        </w:rPr>
        <w:t xml:space="preserve"> </w:t>
      </w:r>
      <w:r w:rsidRPr="00D473BD">
        <w:t>Multiple</w:t>
      </w:r>
      <w:r w:rsidRPr="00D473BD">
        <w:rPr>
          <w:spacing w:val="-12"/>
        </w:rPr>
        <w:t xml:space="preserve"> </w:t>
      </w:r>
      <w:r w:rsidRPr="00D473BD">
        <w:rPr>
          <w:spacing w:val="-2"/>
        </w:rPr>
        <w:t>Choice</w:t>
      </w:r>
    </w:p>
    <w:p w14:paraId="4A489443" w14:textId="298D952F" w:rsidR="00D473BD" w:rsidRPr="00D473BD" w:rsidRDefault="00D473BD" w:rsidP="00D473BD">
      <w:pPr>
        <w:pStyle w:val="BodyText"/>
        <w:tabs>
          <w:tab w:val="left" w:pos="5159"/>
        </w:tabs>
        <w:spacing w:line="310" w:lineRule="exact"/>
        <w:ind w:left="119"/>
      </w:pPr>
      <w:r w:rsidRPr="00D473BD">
        <w:t>Time</w:t>
      </w:r>
      <w:r w:rsidRPr="00D473BD">
        <w:rPr>
          <w:spacing w:val="-12"/>
        </w:rPr>
        <w:t xml:space="preserve"> </w:t>
      </w:r>
      <w:r w:rsidRPr="00D473BD">
        <w:t>Allowed:</w:t>
      </w:r>
      <w:r w:rsidRPr="00D473BD">
        <w:rPr>
          <w:spacing w:val="-8"/>
        </w:rPr>
        <w:t xml:space="preserve"> </w:t>
      </w:r>
      <w:r w:rsidR="006618A1">
        <w:t>10</w:t>
      </w:r>
      <w:r w:rsidRPr="00D473BD">
        <w:rPr>
          <w:spacing w:val="-8"/>
        </w:rPr>
        <w:t xml:space="preserve"> </w:t>
      </w:r>
      <w:r w:rsidRPr="00D473BD">
        <w:rPr>
          <w:spacing w:val="-2"/>
        </w:rPr>
        <w:t>minutes</w:t>
      </w:r>
      <w:r w:rsidRPr="00D473BD">
        <w:tab/>
        <w:t>Number</w:t>
      </w:r>
      <w:r w:rsidRPr="00D473BD">
        <w:rPr>
          <w:spacing w:val="-13"/>
        </w:rPr>
        <w:t xml:space="preserve"> </w:t>
      </w:r>
      <w:r w:rsidRPr="00D473BD">
        <w:t>of</w:t>
      </w:r>
      <w:r w:rsidRPr="00D473BD">
        <w:rPr>
          <w:spacing w:val="-15"/>
        </w:rPr>
        <w:t xml:space="preserve"> </w:t>
      </w:r>
      <w:r w:rsidRPr="00D473BD">
        <w:t>Different</w:t>
      </w:r>
      <w:r w:rsidRPr="00D473BD">
        <w:rPr>
          <w:spacing w:val="-12"/>
        </w:rPr>
        <w:t xml:space="preserve"> </w:t>
      </w:r>
      <w:r w:rsidRPr="00D473BD">
        <w:t>Versions:</w:t>
      </w:r>
      <w:r w:rsidRPr="00D473BD">
        <w:rPr>
          <w:spacing w:val="-6"/>
        </w:rPr>
        <w:t xml:space="preserve"> </w:t>
      </w:r>
      <w:r w:rsidRPr="00D473BD">
        <w:rPr>
          <w:spacing w:val="-10"/>
        </w:rPr>
        <w:t>2</w:t>
      </w:r>
    </w:p>
    <w:p w14:paraId="5D6C9DD6" w14:textId="77777777" w:rsidR="00D473BD" w:rsidRPr="00D473BD" w:rsidRDefault="00D473BD" w:rsidP="00D473BD">
      <w:pPr>
        <w:pStyle w:val="BodyText"/>
        <w:spacing w:line="310" w:lineRule="exact"/>
        <w:ind w:left="120"/>
      </w:pPr>
      <w:r w:rsidRPr="00D473BD">
        <w:rPr>
          <w:noProof/>
        </w:rPr>
        <mc:AlternateContent>
          <mc:Choice Requires="wpg">
            <w:drawing>
              <wp:anchor distT="0" distB="0" distL="114300" distR="114300" simplePos="0" relativeHeight="251659264" behindDoc="1" locked="0" layoutInCell="1" allowOverlap="1" wp14:anchorId="14312861" wp14:editId="3CE6C623">
                <wp:simplePos x="0" y="0"/>
                <wp:positionH relativeFrom="page">
                  <wp:posOffset>868680</wp:posOffset>
                </wp:positionH>
                <wp:positionV relativeFrom="paragraph">
                  <wp:posOffset>81280</wp:posOffset>
                </wp:positionV>
                <wp:extent cx="1844040" cy="323215"/>
                <wp:effectExtent l="0" t="0" r="0" b="0"/>
                <wp:wrapNone/>
                <wp:docPr id="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4040" cy="323215"/>
                          <a:chOff x="1368" y="128"/>
                          <a:chExt cx="2904" cy="509"/>
                        </a:xfrm>
                      </wpg:grpSpPr>
                      <pic:pic xmlns:pic="http://schemas.openxmlformats.org/drawingml/2006/picture">
                        <pic:nvPicPr>
                          <pic:cNvPr id="3" name="docshape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68" y="127"/>
                            <a:ext cx="2904"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docshape4"/>
                        <wps:cNvSpPr>
                          <a:spLocks noChangeArrowheads="1"/>
                        </wps:cNvSpPr>
                        <wps:spPr bwMode="auto">
                          <a:xfrm>
                            <a:off x="1440" y="165"/>
                            <a:ext cx="27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6B697" id="docshapegroup2" o:spid="_x0000_s1026" style="position:absolute;margin-left:68.4pt;margin-top:6.4pt;width:145.2pt;height:25.45pt;z-index:-251657216;mso-position-horizontal-relative:page" coordorigin="1368,128" coordsize="2904,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5kbKwMAAL4HAAAOAAAAZHJzL2Uyb0RvYy54bWycVe1O2zAU/T9p72Dl&#10;P6RfFIjaIgQDIe0Dje0BXMdJLBLbs92m7Ol3bCelhTEYlRpd+9rX5557rj072zQ1WXNjhZLzZHg4&#10;SAiXTOVClvPk54+rg5OEWEdlTmsl+Tx54DY5W3z8MGt1xkeqUnXODUEQabNWz5PKOZ2lqWUVb6g9&#10;VJpLOAtlGuowNGWaG9oielOno8FgmrbK5Nooxq3F7GV0JosQvyg4c9+KwnJH6nkCbC58Tfgu/Tdd&#10;zGhWGqorwToY9B0oGiokDt2GuqSOkpURz0I1ghllVeEOmWpSVRSC8ZADshkOnmRzbdRKh1zKrC31&#10;liZQ+4Snd4dlX9fXRt/pWxPRw/ys2L0FL2mry2zX78dlXEyW7ReVo5505VRIfFOYxodASmQT+H3Y&#10;8ss3jjBMDk8mk8EEZWDwjUfj0fAoFoBVqJLfNhxPIRh4h6OT3vWp2z06HUzi1qPBqXemNIunBqQd&#10;ssVMC5bh37EF6xlbr6sKu9zK8KQL0rwpRkPN/UofoLCaOrEUtXAPQaQgyIOS61vBPNF+AGJvDRE5&#10;iEiIpA24zBWzFdV87JPr18Qd1GcUCkOkuqioLPm51VA3mML2fsoY1Vac5tZPe4b2o4ThHoplLfSV&#10;qGtfOW93+aJBngjsL5RF8V4qtmq4dLEbDa+RupK2EtomxGS8WXLkaG5y4GS4CRwS1UZIF8trDfuO&#10;NICVZtYZ7ljlzQKYunlUeesICTxi9tlZSPdVNe7I6jie20vyZVGBcmPdNVcN8QZyAM4gdbr+bD1i&#10;IOuXeMxSeSZDJrXcm8BCPxPQe7ydCfj+nsLFZ3viMXpG/X/19p0XEFD6sI8SQ9/sS2ziWejW9M1v&#10;Y+f/Q017G/zgbeSj6WNPT7t235J/PO0vAxiR0f4e6Zl9I/lW1SLvlWxNubyoDVlT3PpX4ddF31v2&#10;QpX6xCJBS5U/QGFGQQEAi6cORqXM74S0eDbmif21ov6mqG8kanc6DNm6MJgcHY+wx+x6lrseKhlC&#10;zROXkGheuPg2rdAiZYWThkFxUp3jni1EUJ3HF1FBR34A+QQrPBKw9l6h3XFY9fjsLv4AAAD//wMA&#10;UEsDBAoAAAAAAAAAIQC3KfRAmQAAAJkAAAAUAAAAZHJzL21lZGlhL2ltYWdlMS5wbmeJUE5HDQoa&#10;CgAAAA1JSERSAAACXQAAAGoBAwAAALysdlQAAAAGUExURf///wAAAFXC034AAAABdFJOUwBA5thm&#10;AAAAAWJLR0QAiAUdSAAAAAlwSFlzAAAOxAAADsQBlSsOGwAAAB9JREFUWIXtwTEBAAAAwqD1T20N&#10;D6AAAAAAAAAAgH8DH+IAAVNuX2MAAAAASUVORK5CYIJQSwMEFAAGAAgAAAAhAG1fAIHfAAAACQEA&#10;AA8AAABkcnMvZG93bnJldi54bWxMj09Lw0AQxe+C32EZwZvd/NFUYjalFPVUBFtBvE2z0yQ0uxuy&#10;2yT99o4ne5p5vMeb3xSr2XRipMG3ziqIFxEIspXTra0VfO3fHp5B+IBWY+csKbiQh1V5e1Ngrt1k&#10;P2nchVpwifU5KmhC6HMpfdWQQb9wPVn2jm4wGFgOtdQDTlxuOplEUSYNtpYvNNjTpqHqtDsbBe8T&#10;Tus0fh23p+Pm8rN/+vjexqTU/d28fgERaA7/YfjDZ3QomengzlZ70bFOM0YPvCQ8OfCYLBMQBwVZ&#10;ugRZFvL6g/I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Y5OZ&#10;GysDAAC+BwAADgAAAAAAAAAAAAAAAAA6AgAAZHJzL2Uyb0RvYy54bWxQSwECLQAKAAAAAAAAACEA&#10;tyn0QJkAAACZAAAAFAAAAAAAAAAAAAAAAACRBQAAZHJzL21lZGlhL2ltYWdlMS5wbmdQSwECLQAU&#10;AAYACAAAACEAbV8Agd8AAAAJAQAADwAAAAAAAAAAAAAAAABcBgAAZHJzL2Rvd25yZXYueG1sUEsB&#10;Ai0AFAAGAAgAAAAhAKomDr68AAAAIQEAABkAAAAAAAAAAAAAAAAAaAcAAGRycy9fcmVscy9lMm9E&#10;b2MueG1sLnJlbHNQSwUGAAAAAAYABgB8AQAAW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368;top:127;width:2904;height: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eERwwAAANoAAAAPAAAAZHJzL2Rvd25yZXYueG1sRI/NbsIw&#10;EITvlXgHa5G4gUMq/kIchFqoEDdoH2AVL07aeB3FLglvX1eq1ONoZr7R5LvBNuJOna8dK5jPEhDE&#10;pdM1GwUf78fpGoQPyBobx6TgQR52xegpx0y7ni90vwYjIoR9hgqqENpMSl9WZNHPXEscvZvrLIYo&#10;OyN1h32E20amSbKUFmuOCxW29FJR+XX9tgrMp/e318ti1afn5WGzTu3hzaRKTcbDfgsi0BD+w3/t&#10;k1bwDL9X4g2QxQ8AAAD//wMAUEsBAi0AFAAGAAgAAAAhANvh9svuAAAAhQEAABMAAAAAAAAAAAAA&#10;AAAAAAAAAFtDb250ZW50X1R5cGVzXS54bWxQSwECLQAUAAYACAAAACEAWvQsW78AAAAVAQAACwAA&#10;AAAAAAAAAAAAAAAfAQAAX3JlbHMvLnJlbHNQSwECLQAUAAYACAAAACEAPZ3hEcMAAADaAAAADwAA&#10;AAAAAAAAAAAAAAAHAgAAZHJzL2Rvd25yZXYueG1sUEsFBgAAAAADAAMAtwAAAPcCAAAAAA==&#10;">
                  <v:imagedata r:id="rId14" o:title=""/>
                </v:shape>
                <v:rect id="docshape4" o:spid="_x0000_s1028" style="position:absolute;left:1440;top:165;width:27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w10:wrap anchorx="page"/>
              </v:group>
            </w:pict>
          </mc:Fallback>
        </mc:AlternateContent>
      </w:r>
      <w:r w:rsidRPr="00D473BD">
        <w:rPr>
          <w:w w:val="95"/>
        </w:rPr>
        <w:t>Minimum</w:t>
      </w:r>
      <w:r w:rsidRPr="00D473BD">
        <w:rPr>
          <w:spacing w:val="41"/>
        </w:rPr>
        <w:t xml:space="preserve"> </w:t>
      </w:r>
      <w:r w:rsidRPr="00D473BD">
        <w:rPr>
          <w:w w:val="95"/>
        </w:rPr>
        <w:t>Passing</w:t>
      </w:r>
      <w:r w:rsidRPr="00D473BD">
        <w:rPr>
          <w:spacing w:val="43"/>
        </w:rPr>
        <w:t xml:space="preserve"> </w:t>
      </w:r>
      <w:r w:rsidRPr="00D473BD">
        <w:rPr>
          <w:w w:val="95"/>
        </w:rPr>
        <w:t>Percentage:</w:t>
      </w:r>
      <w:r w:rsidRPr="00D473BD">
        <w:rPr>
          <w:spacing w:val="39"/>
        </w:rPr>
        <w:t xml:space="preserve"> </w:t>
      </w:r>
      <w:r w:rsidRPr="00D473BD">
        <w:rPr>
          <w:spacing w:val="-5"/>
          <w:w w:val="95"/>
        </w:rPr>
        <w:t>70%</w:t>
      </w:r>
    </w:p>
    <w:p w14:paraId="2AF0103B" w14:textId="77777777" w:rsidR="00D473BD" w:rsidRPr="00D473BD" w:rsidRDefault="00D473BD" w:rsidP="00D473BD">
      <w:pPr>
        <w:pStyle w:val="Heading1"/>
        <w:spacing w:before="243"/>
        <w:rPr>
          <w:rFonts w:ascii="Arial" w:hAnsi="Arial" w:cs="Arial"/>
          <w:color w:val="26B297"/>
          <w:sz w:val="22"/>
          <w:szCs w:val="22"/>
        </w:rPr>
      </w:pPr>
      <w:r w:rsidRPr="00D473BD">
        <w:rPr>
          <w:rFonts w:ascii="Arial" w:hAnsi="Arial" w:cs="Arial"/>
          <w:color w:val="26B297"/>
          <w:sz w:val="22"/>
          <w:szCs w:val="22"/>
        </w:rPr>
        <w:t>Additional</w:t>
      </w:r>
      <w:r w:rsidRPr="00D473BD">
        <w:rPr>
          <w:rFonts w:ascii="Arial" w:hAnsi="Arial" w:cs="Arial"/>
          <w:color w:val="26B297"/>
          <w:spacing w:val="-10"/>
          <w:sz w:val="22"/>
          <w:szCs w:val="22"/>
        </w:rPr>
        <w:t xml:space="preserve"> </w:t>
      </w:r>
      <w:r w:rsidRPr="00D473BD">
        <w:rPr>
          <w:rFonts w:ascii="Arial" w:hAnsi="Arial" w:cs="Arial"/>
          <w:color w:val="26B297"/>
          <w:sz w:val="22"/>
          <w:szCs w:val="22"/>
        </w:rPr>
        <w:t>School</w:t>
      </w:r>
      <w:r w:rsidRPr="00D473BD">
        <w:rPr>
          <w:rFonts w:ascii="Arial" w:hAnsi="Arial" w:cs="Arial"/>
          <w:color w:val="26B297"/>
          <w:spacing w:val="-14"/>
          <w:sz w:val="22"/>
          <w:szCs w:val="22"/>
        </w:rPr>
        <w:t xml:space="preserve"> </w:t>
      </w:r>
      <w:r w:rsidRPr="00D473BD">
        <w:rPr>
          <w:rFonts w:ascii="Arial" w:hAnsi="Arial" w:cs="Arial"/>
          <w:color w:val="26B297"/>
          <w:sz w:val="22"/>
          <w:szCs w:val="22"/>
        </w:rPr>
        <w:t>Exam</w:t>
      </w:r>
      <w:r w:rsidRPr="00D473BD">
        <w:rPr>
          <w:rFonts w:ascii="Arial" w:hAnsi="Arial" w:cs="Arial"/>
          <w:color w:val="26B297"/>
          <w:spacing w:val="-9"/>
          <w:sz w:val="22"/>
          <w:szCs w:val="22"/>
        </w:rPr>
        <w:t xml:space="preserve"> </w:t>
      </w:r>
      <w:r w:rsidRPr="00D473BD">
        <w:rPr>
          <w:rFonts w:ascii="Arial" w:hAnsi="Arial" w:cs="Arial"/>
          <w:color w:val="26B297"/>
          <w:sz w:val="22"/>
          <w:szCs w:val="22"/>
        </w:rPr>
        <w:t>Policies</w:t>
      </w:r>
      <w:r w:rsidRPr="00D473BD">
        <w:rPr>
          <w:rFonts w:ascii="Arial" w:hAnsi="Arial" w:cs="Arial"/>
          <w:color w:val="26B297"/>
          <w:spacing w:val="-10"/>
          <w:sz w:val="22"/>
          <w:szCs w:val="22"/>
        </w:rPr>
        <w:t xml:space="preserve"> </w:t>
      </w:r>
      <w:r w:rsidRPr="00D473BD">
        <w:rPr>
          <w:rFonts w:ascii="Arial" w:hAnsi="Arial" w:cs="Arial"/>
          <w:color w:val="26B297"/>
          <w:sz w:val="22"/>
          <w:szCs w:val="22"/>
        </w:rPr>
        <w:t>and</w:t>
      </w:r>
      <w:r w:rsidRPr="00D473BD">
        <w:rPr>
          <w:rFonts w:ascii="Arial" w:hAnsi="Arial" w:cs="Arial"/>
          <w:color w:val="26B297"/>
          <w:spacing w:val="-10"/>
          <w:sz w:val="22"/>
          <w:szCs w:val="22"/>
        </w:rPr>
        <w:t xml:space="preserve"> </w:t>
      </w:r>
      <w:r w:rsidRPr="00D473BD">
        <w:rPr>
          <w:rFonts w:ascii="Arial" w:hAnsi="Arial" w:cs="Arial"/>
          <w:color w:val="26B297"/>
          <w:spacing w:val="-2"/>
          <w:sz w:val="22"/>
          <w:szCs w:val="22"/>
        </w:rPr>
        <w:t>Procedures</w:t>
      </w:r>
    </w:p>
    <w:p w14:paraId="56AB7A14" w14:textId="77777777" w:rsidR="00D473BD" w:rsidRPr="00D473BD" w:rsidRDefault="00D473BD" w:rsidP="00D473BD">
      <w:pPr>
        <w:pStyle w:val="BodyText"/>
        <w:spacing w:before="1"/>
        <w:ind w:left="118" w:right="110"/>
        <w:jc w:val="both"/>
      </w:pPr>
      <w:r w:rsidRPr="00D473BD">
        <w:t>Although</w:t>
      </w:r>
      <w:r w:rsidRPr="00D473BD">
        <w:rPr>
          <w:spacing w:val="-16"/>
        </w:rPr>
        <w:t xml:space="preserve"> </w:t>
      </w:r>
      <w:r w:rsidRPr="00D473BD">
        <w:t>course</w:t>
      </w:r>
      <w:r w:rsidRPr="00D473BD">
        <w:rPr>
          <w:spacing w:val="-15"/>
        </w:rPr>
        <w:t xml:space="preserve"> </w:t>
      </w:r>
      <w:r w:rsidRPr="00D473BD">
        <w:t>materials</w:t>
      </w:r>
      <w:r w:rsidRPr="00D473BD">
        <w:rPr>
          <w:spacing w:val="-15"/>
        </w:rPr>
        <w:t xml:space="preserve"> </w:t>
      </w:r>
      <w:r w:rsidRPr="00D473BD">
        <w:t>may</w:t>
      </w:r>
      <w:r w:rsidRPr="00D473BD">
        <w:rPr>
          <w:spacing w:val="-15"/>
        </w:rPr>
        <w:t xml:space="preserve"> </w:t>
      </w:r>
      <w:r w:rsidRPr="00D473BD">
        <w:t>be</w:t>
      </w:r>
      <w:r w:rsidRPr="00D473BD">
        <w:rPr>
          <w:spacing w:val="-15"/>
        </w:rPr>
        <w:t xml:space="preserve"> </w:t>
      </w:r>
      <w:r w:rsidRPr="00D473BD">
        <w:t>printed</w:t>
      </w:r>
      <w:r w:rsidRPr="00D473BD">
        <w:rPr>
          <w:spacing w:val="-15"/>
        </w:rPr>
        <w:t xml:space="preserve"> </w:t>
      </w:r>
      <w:r w:rsidRPr="00D473BD">
        <w:t>for</w:t>
      </w:r>
      <w:r w:rsidRPr="00D473BD">
        <w:rPr>
          <w:spacing w:val="-15"/>
        </w:rPr>
        <w:t xml:space="preserve"> </w:t>
      </w:r>
      <w:r w:rsidRPr="00D473BD">
        <w:t>student</w:t>
      </w:r>
      <w:r w:rsidRPr="00D473BD">
        <w:rPr>
          <w:spacing w:val="-15"/>
        </w:rPr>
        <w:t xml:space="preserve"> </w:t>
      </w:r>
      <w:r w:rsidRPr="00D473BD">
        <w:t>reference,</w:t>
      </w:r>
      <w:r w:rsidRPr="00D473BD">
        <w:rPr>
          <w:spacing w:val="-15"/>
        </w:rPr>
        <w:t xml:space="preserve"> </w:t>
      </w:r>
      <w:r w:rsidRPr="00D473BD">
        <w:t>final</w:t>
      </w:r>
      <w:r w:rsidRPr="00D473BD">
        <w:rPr>
          <w:spacing w:val="-16"/>
        </w:rPr>
        <w:t xml:space="preserve"> </w:t>
      </w:r>
      <w:r w:rsidRPr="00D473BD">
        <w:t>exams</w:t>
      </w:r>
      <w:r w:rsidRPr="00D473BD">
        <w:rPr>
          <w:spacing w:val="-15"/>
        </w:rPr>
        <w:t xml:space="preserve"> </w:t>
      </w:r>
      <w:r w:rsidRPr="00D473BD">
        <w:t>are</w:t>
      </w:r>
      <w:r w:rsidRPr="00D473BD">
        <w:rPr>
          <w:spacing w:val="-15"/>
        </w:rPr>
        <w:t xml:space="preserve"> </w:t>
      </w:r>
      <w:r w:rsidRPr="00D473BD">
        <w:t>delivered</w:t>
      </w:r>
      <w:r w:rsidRPr="00D473BD">
        <w:rPr>
          <w:spacing w:val="-15"/>
        </w:rPr>
        <w:t xml:space="preserve"> </w:t>
      </w:r>
      <w:r w:rsidRPr="00D473BD">
        <w:t>through the</w:t>
      </w:r>
      <w:r w:rsidRPr="00D473BD">
        <w:rPr>
          <w:spacing w:val="-11"/>
        </w:rPr>
        <w:t xml:space="preserve"> </w:t>
      </w:r>
      <w:r w:rsidRPr="00D473BD">
        <w:t>system</w:t>
      </w:r>
      <w:r w:rsidRPr="00D473BD">
        <w:rPr>
          <w:spacing w:val="-11"/>
        </w:rPr>
        <w:t xml:space="preserve"> </w:t>
      </w:r>
      <w:r w:rsidRPr="00D473BD">
        <w:t>and</w:t>
      </w:r>
      <w:r w:rsidRPr="00D473BD">
        <w:rPr>
          <w:spacing w:val="-12"/>
        </w:rPr>
        <w:t xml:space="preserve"> </w:t>
      </w:r>
      <w:r w:rsidRPr="00D473BD">
        <w:t>may</w:t>
      </w:r>
      <w:r w:rsidRPr="00D473BD">
        <w:rPr>
          <w:spacing w:val="-11"/>
        </w:rPr>
        <w:t xml:space="preserve"> </w:t>
      </w:r>
      <w:r w:rsidRPr="00D473BD">
        <w:t>not</w:t>
      </w:r>
      <w:r w:rsidRPr="00D473BD">
        <w:rPr>
          <w:spacing w:val="-13"/>
        </w:rPr>
        <w:t xml:space="preserve"> </w:t>
      </w:r>
      <w:r w:rsidRPr="00D473BD">
        <w:t>be</w:t>
      </w:r>
      <w:r w:rsidRPr="00D473BD">
        <w:rPr>
          <w:spacing w:val="-12"/>
        </w:rPr>
        <w:t xml:space="preserve"> </w:t>
      </w:r>
      <w:r w:rsidRPr="00D473BD">
        <w:t>downloaded</w:t>
      </w:r>
      <w:r w:rsidRPr="00D473BD">
        <w:rPr>
          <w:spacing w:val="-12"/>
        </w:rPr>
        <w:t xml:space="preserve"> </w:t>
      </w:r>
      <w:r w:rsidRPr="00D473BD">
        <w:t>or</w:t>
      </w:r>
      <w:r w:rsidRPr="00D473BD">
        <w:rPr>
          <w:spacing w:val="-12"/>
        </w:rPr>
        <w:t xml:space="preserve"> </w:t>
      </w:r>
      <w:r w:rsidRPr="00D473BD">
        <w:t>printed.</w:t>
      </w:r>
      <w:r w:rsidRPr="00D473BD">
        <w:rPr>
          <w:spacing w:val="-13"/>
        </w:rPr>
        <w:t xml:space="preserve"> </w:t>
      </w:r>
      <w:r w:rsidRPr="00D473BD">
        <w:t>The</w:t>
      </w:r>
      <w:r w:rsidRPr="00D473BD">
        <w:rPr>
          <w:spacing w:val="-13"/>
        </w:rPr>
        <w:t xml:space="preserve"> </w:t>
      </w:r>
      <w:r w:rsidRPr="00D473BD">
        <w:t>course</w:t>
      </w:r>
      <w:r w:rsidRPr="00D473BD">
        <w:rPr>
          <w:spacing w:val="-12"/>
        </w:rPr>
        <w:t xml:space="preserve"> </w:t>
      </w:r>
      <w:r w:rsidRPr="00D473BD">
        <w:t>final</w:t>
      </w:r>
      <w:r w:rsidRPr="00D473BD">
        <w:rPr>
          <w:spacing w:val="-13"/>
        </w:rPr>
        <w:t xml:space="preserve"> </w:t>
      </w:r>
      <w:r w:rsidRPr="00D473BD">
        <w:t>exam</w:t>
      </w:r>
      <w:r w:rsidRPr="00D473BD">
        <w:rPr>
          <w:spacing w:val="-13"/>
        </w:rPr>
        <w:t xml:space="preserve"> </w:t>
      </w:r>
      <w:r w:rsidRPr="00D473BD">
        <w:t>is</w:t>
      </w:r>
      <w:r w:rsidRPr="00D473BD">
        <w:rPr>
          <w:spacing w:val="-12"/>
        </w:rPr>
        <w:t xml:space="preserve"> </w:t>
      </w:r>
      <w:r w:rsidRPr="00D473BD">
        <w:t>a</w:t>
      </w:r>
      <w:r w:rsidRPr="00D473BD">
        <w:rPr>
          <w:spacing w:val="-13"/>
        </w:rPr>
        <w:t xml:space="preserve"> </w:t>
      </w:r>
      <w:r w:rsidRPr="002157A0">
        <w:t>closed-</w:t>
      </w:r>
      <w:r w:rsidRPr="00D473BD">
        <w:rPr>
          <w:spacing w:val="-13"/>
        </w:rPr>
        <w:t xml:space="preserve"> </w:t>
      </w:r>
      <w:r w:rsidRPr="00D473BD">
        <w:t>book</w:t>
      </w:r>
      <w:r w:rsidRPr="00D473BD">
        <w:rPr>
          <w:spacing w:val="-12"/>
        </w:rPr>
        <w:t xml:space="preserve"> </w:t>
      </w:r>
      <w:r w:rsidRPr="00D473BD">
        <w:t xml:space="preserve">exam. Upon time expiration, the exam is graded as-is, and the student will receive the results immediately. If you do not pass the first exam attempt, you may review the course again and make a second attempt, but you will not get credit for the course until you successfully pass the exam. The final exam questions are randomly selected from a pool of questions. After a second failed attempt you will be re-enrolled in the </w:t>
      </w:r>
      <w:proofErr w:type="gramStart"/>
      <w:r w:rsidRPr="00D473BD">
        <w:t>course</w:t>
      </w:r>
      <w:proofErr w:type="gramEnd"/>
      <w:r w:rsidRPr="00D473BD">
        <w:t xml:space="preserve"> and you will need to go through the course again and pass the course final exam </w:t>
      </w:r>
      <w:proofErr w:type="gramStart"/>
      <w:r w:rsidRPr="00D473BD">
        <w:t>in order to</w:t>
      </w:r>
      <w:proofErr w:type="gramEnd"/>
      <w:r w:rsidRPr="00D473BD">
        <w:t xml:space="preserve"> receive credit.</w:t>
      </w:r>
    </w:p>
    <w:p w14:paraId="0B773885" w14:textId="77777777" w:rsidR="00D473BD" w:rsidRPr="00D473BD" w:rsidRDefault="00D473BD" w:rsidP="00D473BD">
      <w:pPr>
        <w:pStyle w:val="BodyText"/>
      </w:pPr>
    </w:p>
    <w:p w14:paraId="77C00554" w14:textId="77777777" w:rsidR="00D473BD" w:rsidRPr="00D473BD" w:rsidRDefault="00D473BD" w:rsidP="00D473BD">
      <w:pPr>
        <w:pStyle w:val="Heading1"/>
        <w:rPr>
          <w:rFonts w:ascii="Arial" w:hAnsi="Arial" w:cs="Arial"/>
          <w:color w:val="26B297"/>
          <w:sz w:val="22"/>
          <w:szCs w:val="22"/>
        </w:rPr>
      </w:pPr>
      <w:r w:rsidRPr="00D473BD">
        <w:rPr>
          <w:rFonts w:ascii="Arial" w:hAnsi="Arial" w:cs="Arial"/>
          <w:color w:val="26B297"/>
          <w:sz w:val="22"/>
          <w:szCs w:val="22"/>
        </w:rPr>
        <w:t>DRE</w:t>
      </w:r>
      <w:r w:rsidRPr="00D473BD">
        <w:rPr>
          <w:rFonts w:ascii="Arial" w:hAnsi="Arial" w:cs="Arial"/>
          <w:color w:val="26B297"/>
          <w:spacing w:val="-15"/>
          <w:sz w:val="22"/>
          <w:szCs w:val="22"/>
        </w:rPr>
        <w:t xml:space="preserve"> </w:t>
      </w:r>
      <w:r w:rsidRPr="00D473BD">
        <w:rPr>
          <w:rFonts w:ascii="Arial" w:hAnsi="Arial" w:cs="Arial"/>
          <w:color w:val="26B297"/>
          <w:sz w:val="22"/>
          <w:szCs w:val="22"/>
        </w:rPr>
        <w:t>Disclaimer</w:t>
      </w:r>
      <w:r w:rsidRPr="00D473BD">
        <w:rPr>
          <w:rFonts w:ascii="Arial" w:hAnsi="Arial" w:cs="Arial"/>
          <w:color w:val="26B297"/>
          <w:spacing w:val="-15"/>
          <w:sz w:val="22"/>
          <w:szCs w:val="22"/>
        </w:rPr>
        <w:t xml:space="preserve"> </w:t>
      </w:r>
      <w:r w:rsidRPr="00D473BD">
        <w:rPr>
          <w:rFonts w:ascii="Arial" w:hAnsi="Arial" w:cs="Arial"/>
          <w:color w:val="26B297"/>
          <w:spacing w:val="-2"/>
          <w:sz w:val="22"/>
          <w:szCs w:val="22"/>
        </w:rPr>
        <w:t>Statement</w:t>
      </w:r>
    </w:p>
    <w:p w14:paraId="1C995E81" w14:textId="77777777" w:rsidR="00D473BD" w:rsidRPr="00D473BD" w:rsidRDefault="00D473BD" w:rsidP="00D473BD">
      <w:pPr>
        <w:pStyle w:val="BodyText"/>
        <w:spacing w:before="1"/>
        <w:ind w:left="120" w:right="116"/>
        <w:jc w:val="both"/>
      </w:pPr>
      <w:r w:rsidRPr="00D473BD">
        <w:t>This course is approved for continuing education credit by the California Department of Real Estate.</w:t>
      </w:r>
      <w:r w:rsidRPr="00D473BD">
        <w:rPr>
          <w:spacing w:val="-15"/>
        </w:rPr>
        <w:t xml:space="preserve"> </w:t>
      </w:r>
      <w:r w:rsidRPr="00D473BD">
        <w:t>However,</w:t>
      </w:r>
      <w:r w:rsidRPr="00D473BD">
        <w:rPr>
          <w:spacing w:val="-15"/>
        </w:rPr>
        <w:t xml:space="preserve"> </w:t>
      </w:r>
      <w:r w:rsidRPr="00D473BD">
        <w:t>this</w:t>
      </w:r>
      <w:r w:rsidRPr="00D473BD">
        <w:rPr>
          <w:spacing w:val="-15"/>
        </w:rPr>
        <w:t xml:space="preserve"> </w:t>
      </w:r>
      <w:r w:rsidRPr="00D473BD">
        <w:t>approval</w:t>
      </w:r>
      <w:r w:rsidRPr="00D473BD">
        <w:rPr>
          <w:spacing w:val="-15"/>
        </w:rPr>
        <w:t xml:space="preserve"> </w:t>
      </w:r>
      <w:r w:rsidRPr="00D473BD">
        <w:t>does</w:t>
      </w:r>
      <w:r w:rsidRPr="00D473BD">
        <w:rPr>
          <w:spacing w:val="-16"/>
        </w:rPr>
        <w:t xml:space="preserve"> </w:t>
      </w:r>
      <w:r w:rsidRPr="00D473BD">
        <w:t>not</w:t>
      </w:r>
      <w:r w:rsidRPr="00D473BD">
        <w:rPr>
          <w:spacing w:val="-14"/>
        </w:rPr>
        <w:t xml:space="preserve"> </w:t>
      </w:r>
      <w:r w:rsidRPr="00D473BD">
        <w:t>constitute</w:t>
      </w:r>
      <w:r w:rsidRPr="00D473BD">
        <w:rPr>
          <w:spacing w:val="-15"/>
        </w:rPr>
        <w:t xml:space="preserve"> </w:t>
      </w:r>
      <w:r w:rsidRPr="00D473BD">
        <w:t>an</w:t>
      </w:r>
      <w:r w:rsidRPr="00D473BD">
        <w:rPr>
          <w:spacing w:val="-15"/>
        </w:rPr>
        <w:t xml:space="preserve"> </w:t>
      </w:r>
      <w:r w:rsidRPr="00D473BD">
        <w:t>endorsement</w:t>
      </w:r>
      <w:r w:rsidRPr="00D473BD">
        <w:rPr>
          <w:spacing w:val="-15"/>
        </w:rPr>
        <w:t xml:space="preserve"> </w:t>
      </w:r>
      <w:r w:rsidRPr="00D473BD">
        <w:t>of</w:t>
      </w:r>
      <w:r w:rsidRPr="00D473BD">
        <w:rPr>
          <w:spacing w:val="-15"/>
        </w:rPr>
        <w:t xml:space="preserve"> </w:t>
      </w:r>
      <w:r w:rsidRPr="00D473BD">
        <w:t>the</w:t>
      </w:r>
      <w:r w:rsidRPr="00D473BD">
        <w:rPr>
          <w:spacing w:val="-14"/>
        </w:rPr>
        <w:t xml:space="preserve"> </w:t>
      </w:r>
      <w:r w:rsidRPr="00D473BD">
        <w:t>views</w:t>
      </w:r>
      <w:r w:rsidRPr="00D473BD">
        <w:rPr>
          <w:spacing w:val="-15"/>
        </w:rPr>
        <w:t xml:space="preserve"> </w:t>
      </w:r>
      <w:r w:rsidRPr="00D473BD">
        <w:t>or</w:t>
      </w:r>
      <w:r w:rsidRPr="00D473BD">
        <w:rPr>
          <w:spacing w:val="-15"/>
        </w:rPr>
        <w:t xml:space="preserve"> </w:t>
      </w:r>
      <w:r w:rsidRPr="00D473BD">
        <w:t>opinions</w:t>
      </w:r>
      <w:r w:rsidRPr="00D473BD">
        <w:rPr>
          <w:spacing w:val="-15"/>
        </w:rPr>
        <w:t xml:space="preserve"> </w:t>
      </w:r>
      <w:r w:rsidRPr="00D473BD">
        <w:t>which are expressed by the course sponsor, instructors, authors, or lecturers.</w:t>
      </w:r>
    </w:p>
    <w:p w14:paraId="42CB3F6C" w14:textId="77777777" w:rsidR="00D473BD" w:rsidRPr="00D473BD" w:rsidRDefault="00D473BD" w:rsidP="00D473BD">
      <w:pPr>
        <w:pStyle w:val="BodyText"/>
        <w:spacing w:before="9"/>
      </w:pPr>
    </w:p>
    <w:p w14:paraId="0A4CF3CB" w14:textId="77777777" w:rsidR="00D473BD" w:rsidRPr="00D473BD" w:rsidRDefault="00D473BD" w:rsidP="00D473BD">
      <w:pPr>
        <w:pStyle w:val="Heading1"/>
        <w:rPr>
          <w:rFonts w:ascii="Arial" w:hAnsi="Arial" w:cs="Arial"/>
          <w:color w:val="26B297"/>
          <w:sz w:val="22"/>
          <w:szCs w:val="22"/>
        </w:rPr>
      </w:pPr>
      <w:r w:rsidRPr="00D473BD">
        <w:rPr>
          <w:rFonts w:ascii="Arial" w:hAnsi="Arial" w:cs="Arial"/>
          <w:color w:val="26B297"/>
          <w:spacing w:val="-2"/>
          <w:sz w:val="22"/>
          <w:szCs w:val="22"/>
        </w:rPr>
        <w:t>Course</w:t>
      </w:r>
      <w:r w:rsidRPr="00D473BD">
        <w:rPr>
          <w:rFonts w:ascii="Arial" w:hAnsi="Arial" w:cs="Arial"/>
          <w:color w:val="26B297"/>
          <w:spacing w:val="1"/>
          <w:sz w:val="22"/>
          <w:szCs w:val="22"/>
        </w:rPr>
        <w:t xml:space="preserve"> </w:t>
      </w:r>
      <w:r w:rsidRPr="00D473BD">
        <w:rPr>
          <w:rFonts w:ascii="Arial" w:hAnsi="Arial" w:cs="Arial"/>
          <w:color w:val="26B297"/>
          <w:spacing w:val="-2"/>
          <w:sz w:val="22"/>
          <w:szCs w:val="22"/>
        </w:rPr>
        <w:t>Identification</w:t>
      </w:r>
      <w:r w:rsidRPr="00D473BD">
        <w:rPr>
          <w:rFonts w:ascii="Arial" w:hAnsi="Arial" w:cs="Arial"/>
          <w:color w:val="26B297"/>
          <w:spacing w:val="2"/>
          <w:sz w:val="22"/>
          <w:szCs w:val="22"/>
        </w:rPr>
        <w:t xml:space="preserve"> </w:t>
      </w:r>
      <w:r w:rsidRPr="00D473BD">
        <w:rPr>
          <w:rFonts w:ascii="Arial" w:hAnsi="Arial" w:cs="Arial"/>
          <w:color w:val="26B297"/>
          <w:spacing w:val="-2"/>
          <w:sz w:val="22"/>
          <w:szCs w:val="22"/>
        </w:rPr>
        <w:t>Statement</w:t>
      </w:r>
    </w:p>
    <w:p w14:paraId="45317941" w14:textId="77777777" w:rsidR="00D473BD" w:rsidRPr="00D473BD" w:rsidRDefault="00D473BD" w:rsidP="00D473BD">
      <w:pPr>
        <w:pStyle w:val="BodyText"/>
        <w:spacing w:before="1"/>
        <w:ind w:left="120" w:right="115"/>
        <w:jc w:val="both"/>
      </w:pPr>
      <w:r w:rsidRPr="00D473BD">
        <w:t>Participants shall present one of the following forms of identification immediately before the administration of the final exam:</w:t>
      </w:r>
    </w:p>
    <w:p w14:paraId="16058988" w14:textId="77777777" w:rsidR="00D473BD" w:rsidRPr="00D473BD" w:rsidRDefault="00D473BD" w:rsidP="00D473BD">
      <w:pPr>
        <w:pStyle w:val="ListParagraph"/>
        <w:widowControl w:val="0"/>
        <w:numPr>
          <w:ilvl w:val="0"/>
          <w:numId w:val="4"/>
        </w:numPr>
        <w:tabs>
          <w:tab w:val="left" w:pos="841"/>
        </w:tabs>
        <w:autoSpaceDE w:val="0"/>
        <w:autoSpaceDN w:val="0"/>
        <w:spacing w:line="248" w:lineRule="exact"/>
        <w:ind w:hanging="364"/>
        <w:contextualSpacing w:val="0"/>
        <w:jc w:val="both"/>
        <w:rPr>
          <w:rFonts w:ascii="Arial" w:hAnsi="Arial" w:cs="Arial"/>
          <w:sz w:val="22"/>
          <w:szCs w:val="22"/>
        </w:rPr>
      </w:pPr>
      <w:r w:rsidRPr="00D473BD">
        <w:rPr>
          <w:rFonts w:ascii="Arial" w:hAnsi="Arial" w:cs="Arial"/>
          <w:sz w:val="22"/>
          <w:szCs w:val="22"/>
        </w:rPr>
        <w:t>A</w:t>
      </w:r>
      <w:r w:rsidRPr="00D473BD">
        <w:rPr>
          <w:rFonts w:ascii="Arial" w:hAnsi="Arial" w:cs="Arial"/>
          <w:spacing w:val="-13"/>
          <w:sz w:val="22"/>
          <w:szCs w:val="22"/>
        </w:rPr>
        <w:t xml:space="preserve"> </w:t>
      </w:r>
      <w:r w:rsidRPr="00D473BD">
        <w:rPr>
          <w:rFonts w:ascii="Arial" w:hAnsi="Arial" w:cs="Arial"/>
          <w:sz w:val="22"/>
          <w:szCs w:val="22"/>
        </w:rPr>
        <w:t>current</w:t>
      </w:r>
      <w:r w:rsidRPr="00D473BD">
        <w:rPr>
          <w:rFonts w:ascii="Arial" w:hAnsi="Arial" w:cs="Arial"/>
          <w:spacing w:val="-14"/>
          <w:sz w:val="22"/>
          <w:szCs w:val="22"/>
        </w:rPr>
        <w:t xml:space="preserve"> </w:t>
      </w:r>
      <w:r w:rsidRPr="00D473BD">
        <w:rPr>
          <w:rFonts w:ascii="Arial" w:hAnsi="Arial" w:cs="Arial"/>
          <w:sz w:val="22"/>
          <w:szCs w:val="22"/>
        </w:rPr>
        <w:t>California</w:t>
      </w:r>
      <w:r w:rsidRPr="00D473BD">
        <w:rPr>
          <w:rFonts w:ascii="Arial" w:hAnsi="Arial" w:cs="Arial"/>
          <w:spacing w:val="-12"/>
          <w:sz w:val="22"/>
          <w:szCs w:val="22"/>
        </w:rPr>
        <w:t xml:space="preserve"> </w:t>
      </w:r>
      <w:r w:rsidRPr="00D473BD">
        <w:rPr>
          <w:rFonts w:ascii="Arial" w:hAnsi="Arial" w:cs="Arial"/>
          <w:sz w:val="22"/>
          <w:szCs w:val="22"/>
        </w:rPr>
        <w:t>driver’s</w:t>
      </w:r>
      <w:r w:rsidRPr="00D473BD">
        <w:rPr>
          <w:rFonts w:ascii="Arial" w:hAnsi="Arial" w:cs="Arial"/>
          <w:spacing w:val="-12"/>
          <w:sz w:val="22"/>
          <w:szCs w:val="22"/>
        </w:rPr>
        <w:t xml:space="preserve"> </w:t>
      </w:r>
      <w:r w:rsidRPr="00D473BD">
        <w:rPr>
          <w:rFonts w:ascii="Arial" w:hAnsi="Arial" w:cs="Arial"/>
          <w:spacing w:val="-2"/>
          <w:sz w:val="22"/>
          <w:szCs w:val="22"/>
        </w:rPr>
        <w:t>license.</w:t>
      </w:r>
    </w:p>
    <w:p w14:paraId="6D79F4DB" w14:textId="77777777" w:rsidR="00D473BD" w:rsidRPr="00D473BD" w:rsidRDefault="00D473BD" w:rsidP="00D473BD">
      <w:pPr>
        <w:pStyle w:val="ListParagraph"/>
        <w:widowControl w:val="0"/>
        <w:numPr>
          <w:ilvl w:val="0"/>
          <w:numId w:val="4"/>
        </w:numPr>
        <w:tabs>
          <w:tab w:val="left" w:pos="841"/>
        </w:tabs>
        <w:autoSpaceDE w:val="0"/>
        <w:autoSpaceDN w:val="0"/>
        <w:spacing w:line="252" w:lineRule="exact"/>
        <w:contextualSpacing w:val="0"/>
        <w:jc w:val="both"/>
        <w:rPr>
          <w:rFonts w:ascii="Arial" w:hAnsi="Arial" w:cs="Arial"/>
          <w:sz w:val="22"/>
          <w:szCs w:val="22"/>
        </w:rPr>
      </w:pPr>
      <w:r w:rsidRPr="00D473BD">
        <w:rPr>
          <w:rFonts w:ascii="Arial" w:hAnsi="Arial" w:cs="Arial"/>
          <w:sz w:val="22"/>
          <w:szCs w:val="22"/>
        </w:rPr>
        <w:t>A</w:t>
      </w:r>
      <w:r w:rsidRPr="00D473BD">
        <w:rPr>
          <w:rFonts w:ascii="Arial" w:hAnsi="Arial" w:cs="Arial"/>
          <w:spacing w:val="-15"/>
          <w:sz w:val="22"/>
          <w:szCs w:val="22"/>
        </w:rPr>
        <w:t xml:space="preserve"> </w:t>
      </w:r>
      <w:r w:rsidRPr="00D473BD">
        <w:rPr>
          <w:rFonts w:ascii="Arial" w:hAnsi="Arial" w:cs="Arial"/>
          <w:sz w:val="22"/>
          <w:szCs w:val="22"/>
        </w:rPr>
        <w:t>current</w:t>
      </w:r>
      <w:r w:rsidRPr="00D473BD">
        <w:rPr>
          <w:rFonts w:ascii="Arial" w:hAnsi="Arial" w:cs="Arial"/>
          <w:spacing w:val="-12"/>
          <w:sz w:val="22"/>
          <w:szCs w:val="22"/>
        </w:rPr>
        <w:t xml:space="preserve"> </w:t>
      </w:r>
      <w:r w:rsidRPr="00D473BD">
        <w:rPr>
          <w:rFonts w:ascii="Arial" w:hAnsi="Arial" w:cs="Arial"/>
          <w:sz w:val="22"/>
          <w:szCs w:val="22"/>
        </w:rPr>
        <w:t>identification</w:t>
      </w:r>
      <w:r w:rsidRPr="00D473BD">
        <w:rPr>
          <w:rFonts w:ascii="Arial" w:hAnsi="Arial" w:cs="Arial"/>
          <w:spacing w:val="-14"/>
          <w:sz w:val="22"/>
          <w:szCs w:val="22"/>
        </w:rPr>
        <w:t xml:space="preserve"> </w:t>
      </w:r>
      <w:r w:rsidRPr="00D473BD">
        <w:rPr>
          <w:rFonts w:ascii="Arial" w:hAnsi="Arial" w:cs="Arial"/>
          <w:sz w:val="22"/>
          <w:szCs w:val="22"/>
        </w:rPr>
        <w:t>card</w:t>
      </w:r>
      <w:r w:rsidRPr="00D473BD">
        <w:rPr>
          <w:rFonts w:ascii="Arial" w:hAnsi="Arial" w:cs="Arial"/>
          <w:spacing w:val="-11"/>
          <w:sz w:val="22"/>
          <w:szCs w:val="22"/>
        </w:rPr>
        <w:t xml:space="preserve"> </w:t>
      </w:r>
      <w:r w:rsidRPr="00D473BD">
        <w:rPr>
          <w:rFonts w:ascii="Arial" w:hAnsi="Arial" w:cs="Arial"/>
          <w:sz w:val="22"/>
          <w:szCs w:val="22"/>
        </w:rPr>
        <w:t>described</w:t>
      </w:r>
      <w:r w:rsidRPr="00D473BD">
        <w:rPr>
          <w:rFonts w:ascii="Arial" w:hAnsi="Arial" w:cs="Arial"/>
          <w:spacing w:val="-12"/>
          <w:sz w:val="22"/>
          <w:szCs w:val="22"/>
        </w:rPr>
        <w:t xml:space="preserve"> </w:t>
      </w:r>
      <w:r w:rsidRPr="00D473BD">
        <w:rPr>
          <w:rFonts w:ascii="Arial" w:hAnsi="Arial" w:cs="Arial"/>
          <w:sz w:val="22"/>
          <w:szCs w:val="22"/>
        </w:rPr>
        <w:t>in</w:t>
      </w:r>
      <w:r w:rsidRPr="00D473BD">
        <w:rPr>
          <w:rFonts w:ascii="Arial" w:hAnsi="Arial" w:cs="Arial"/>
          <w:spacing w:val="-11"/>
          <w:sz w:val="22"/>
          <w:szCs w:val="22"/>
        </w:rPr>
        <w:t xml:space="preserve"> </w:t>
      </w:r>
      <w:r w:rsidRPr="00D473BD">
        <w:rPr>
          <w:rFonts w:ascii="Arial" w:hAnsi="Arial" w:cs="Arial"/>
          <w:sz w:val="22"/>
          <w:szCs w:val="22"/>
        </w:rPr>
        <w:t>Section</w:t>
      </w:r>
      <w:r w:rsidRPr="00D473BD">
        <w:rPr>
          <w:rFonts w:ascii="Arial" w:hAnsi="Arial" w:cs="Arial"/>
          <w:spacing w:val="-16"/>
          <w:sz w:val="22"/>
          <w:szCs w:val="22"/>
        </w:rPr>
        <w:t xml:space="preserve"> </w:t>
      </w:r>
      <w:r w:rsidRPr="00D473BD">
        <w:rPr>
          <w:rFonts w:ascii="Arial" w:hAnsi="Arial" w:cs="Arial"/>
          <w:sz w:val="22"/>
          <w:szCs w:val="22"/>
        </w:rPr>
        <w:t>13000</w:t>
      </w:r>
      <w:r w:rsidRPr="00D473BD">
        <w:rPr>
          <w:rFonts w:ascii="Arial" w:hAnsi="Arial" w:cs="Arial"/>
          <w:spacing w:val="-11"/>
          <w:sz w:val="22"/>
          <w:szCs w:val="22"/>
        </w:rPr>
        <w:t xml:space="preserve"> </w:t>
      </w:r>
      <w:r w:rsidRPr="00D473BD">
        <w:rPr>
          <w:rFonts w:ascii="Arial" w:hAnsi="Arial" w:cs="Arial"/>
          <w:sz w:val="22"/>
          <w:szCs w:val="22"/>
        </w:rPr>
        <w:t>of</w:t>
      </w:r>
      <w:r w:rsidRPr="00D473BD">
        <w:rPr>
          <w:rFonts w:ascii="Arial" w:hAnsi="Arial" w:cs="Arial"/>
          <w:spacing w:val="-10"/>
          <w:sz w:val="22"/>
          <w:szCs w:val="22"/>
        </w:rPr>
        <w:t xml:space="preserve"> </w:t>
      </w:r>
      <w:r w:rsidRPr="00D473BD">
        <w:rPr>
          <w:rFonts w:ascii="Arial" w:hAnsi="Arial" w:cs="Arial"/>
          <w:sz w:val="22"/>
          <w:szCs w:val="22"/>
        </w:rPr>
        <w:t>the</w:t>
      </w:r>
      <w:r w:rsidRPr="00D473BD">
        <w:rPr>
          <w:rFonts w:ascii="Arial" w:hAnsi="Arial" w:cs="Arial"/>
          <w:spacing w:val="-14"/>
          <w:sz w:val="22"/>
          <w:szCs w:val="22"/>
        </w:rPr>
        <w:t xml:space="preserve"> </w:t>
      </w:r>
      <w:r w:rsidRPr="00D473BD">
        <w:rPr>
          <w:rFonts w:ascii="Arial" w:hAnsi="Arial" w:cs="Arial"/>
          <w:sz w:val="22"/>
          <w:szCs w:val="22"/>
        </w:rPr>
        <w:t>California</w:t>
      </w:r>
      <w:r w:rsidRPr="00D473BD">
        <w:rPr>
          <w:rFonts w:ascii="Arial" w:hAnsi="Arial" w:cs="Arial"/>
          <w:spacing w:val="-12"/>
          <w:sz w:val="22"/>
          <w:szCs w:val="22"/>
        </w:rPr>
        <w:t xml:space="preserve"> </w:t>
      </w:r>
      <w:r w:rsidRPr="00D473BD">
        <w:rPr>
          <w:rFonts w:ascii="Arial" w:hAnsi="Arial" w:cs="Arial"/>
          <w:sz w:val="22"/>
          <w:szCs w:val="22"/>
        </w:rPr>
        <w:t>Vehicle</w:t>
      </w:r>
      <w:r w:rsidRPr="00D473BD">
        <w:rPr>
          <w:rFonts w:ascii="Arial" w:hAnsi="Arial" w:cs="Arial"/>
          <w:spacing w:val="-11"/>
          <w:sz w:val="22"/>
          <w:szCs w:val="22"/>
        </w:rPr>
        <w:t xml:space="preserve"> </w:t>
      </w:r>
      <w:r w:rsidRPr="00D473BD">
        <w:rPr>
          <w:rFonts w:ascii="Arial" w:hAnsi="Arial" w:cs="Arial"/>
          <w:spacing w:val="-4"/>
          <w:sz w:val="22"/>
          <w:szCs w:val="22"/>
        </w:rPr>
        <w:t>Code</w:t>
      </w:r>
    </w:p>
    <w:p w14:paraId="7AB35636" w14:textId="77777777" w:rsidR="00D473BD" w:rsidRPr="00D473BD" w:rsidRDefault="00D473BD" w:rsidP="00D473BD">
      <w:pPr>
        <w:pStyle w:val="ListParagraph"/>
        <w:widowControl w:val="0"/>
        <w:numPr>
          <w:ilvl w:val="0"/>
          <w:numId w:val="4"/>
        </w:numPr>
        <w:tabs>
          <w:tab w:val="left" w:pos="841"/>
        </w:tabs>
        <w:autoSpaceDE w:val="0"/>
        <w:autoSpaceDN w:val="0"/>
        <w:spacing w:before="5"/>
        <w:ind w:left="839" w:right="117" w:hanging="362"/>
        <w:contextualSpacing w:val="0"/>
        <w:jc w:val="both"/>
        <w:rPr>
          <w:rFonts w:ascii="Arial" w:hAnsi="Arial" w:cs="Arial"/>
          <w:sz w:val="22"/>
          <w:szCs w:val="22"/>
        </w:rPr>
      </w:pPr>
      <w:r w:rsidRPr="00D473BD">
        <w:rPr>
          <w:rFonts w:ascii="Arial" w:hAnsi="Arial" w:cs="Arial"/>
          <w:sz w:val="22"/>
          <w:szCs w:val="22"/>
        </w:rPr>
        <w:t>Any</w:t>
      </w:r>
      <w:r w:rsidRPr="00D473BD">
        <w:rPr>
          <w:rFonts w:ascii="Arial" w:hAnsi="Arial" w:cs="Arial"/>
          <w:spacing w:val="-7"/>
          <w:sz w:val="22"/>
          <w:szCs w:val="22"/>
        </w:rPr>
        <w:t xml:space="preserve"> </w:t>
      </w:r>
      <w:r w:rsidRPr="00D473BD">
        <w:rPr>
          <w:rFonts w:ascii="Arial" w:hAnsi="Arial" w:cs="Arial"/>
          <w:sz w:val="22"/>
          <w:szCs w:val="22"/>
        </w:rPr>
        <w:t>identification</w:t>
      </w:r>
      <w:r w:rsidRPr="00D473BD">
        <w:rPr>
          <w:rFonts w:ascii="Arial" w:hAnsi="Arial" w:cs="Arial"/>
          <w:spacing w:val="-7"/>
          <w:sz w:val="22"/>
          <w:szCs w:val="22"/>
        </w:rPr>
        <w:t xml:space="preserve"> </w:t>
      </w:r>
      <w:r w:rsidRPr="00D473BD">
        <w:rPr>
          <w:rFonts w:ascii="Arial" w:hAnsi="Arial" w:cs="Arial"/>
          <w:sz w:val="22"/>
          <w:szCs w:val="22"/>
        </w:rPr>
        <w:t>of</w:t>
      </w:r>
      <w:r w:rsidRPr="00D473BD">
        <w:rPr>
          <w:rFonts w:ascii="Arial" w:hAnsi="Arial" w:cs="Arial"/>
          <w:spacing w:val="-8"/>
          <w:sz w:val="22"/>
          <w:szCs w:val="22"/>
        </w:rPr>
        <w:t xml:space="preserve"> </w:t>
      </w:r>
      <w:r w:rsidRPr="00D473BD">
        <w:rPr>
          <w:rFonts w:ascii="Arial" w:hAnsi="Arial" w:cs="Arial"/>
          <w:sz w:val="22"/>
          <w:szCs w:val="22"/>
        </w:rPr>
        <w:t>the</w:t>
      </w:r>
      <w:r w:rsidRPr="00D473BD">
        <w:rPr>
          <w:rFonts w:ascii="Arial" w:hAnsi="Arial" w:cs="Arial"/>
          <w:spacing w:val="-8"/>
          <w:sz w:val="22"/>
          <w:szCs w:val="22"/>
        </w:rPr>
        <w:t xml:space="preserve"> </w:t>
      </w:r>
      <w:r w:rsidRPr="00D473BD">
        <w:rPr>
          <w:rFonts w:ascii="Arial" w:hAnsi="Arial" w:cs="Arial"/>
          <w:sz w:val="22"/>
          <w:szCs w:val="22"/>
        </w:rPr>
        <w:t>participant</w:t>
      </w:r>
      <w:r w:rsidRPr="00D473BD">
        <w:rPr>
          <w:rFonts w:ascii="Arial" w:hAnsi="Arial" w:cs="Arial"/>
          <w:spacing w:val="-8"/>
          <w:sz w:val="22"/>
          <w:szCs w:val="22"/>
        </w:rPr>
        <w:t xml:space="preserve"> </w:t>
      </w:r>
      <w:r w:rsidRPr="00D473BD">
        <w:rPr>
          <w:rFonts w:ascii="Arial" w:hAnsi="Arial" w:cs="Arial"/>
          <w:sz w:val="22"/>
          <w:szCs w:val="22"/>
        </w:rPr>
        <w:t>issued</w:t>
      </w:r>
      <w:r w:rsidRPr="00D473BD">
        <w:rPr>
          <w:rFonts w:ascii="Arial" w:hAnsi="Arial" w:cs="Arial"/>
          <w:spacing w:val="-7"/>
          <w:sz w:val="22"/>
          <w:szCs w:val="22"/>
        </w:rPr>
        <w:t xml:space="preserve"> </w:t>
      </w:r>
      <w:r w:rsidRPr="00D473BD">
        <w:rPr>
          <w:rFonts w:ascii="Arial" w:hAnsi="Arial" w:cs="Arial"/>
          <w:sz w:val="22"/>
          <w:szCs w:val="22"/>
        </w:rPr>
        <w:t>by</w:t>
      </w:r>
      <w:r w:rsidRPr="00D473BD">
        <w:rPr>
          <w:rFonts w:ascii="Arial" w:hAnsi="Arial" w:cs="Arial"/>
          <w:spacing w:val="-6"/>
          <w:sz w:val="22"/>
          <w:szCs w:val="22"/>
        </w:rPr>
        <w:t xml:space="preserve"> </w:t>
      </w:r>
      <w:r w:rsidRPr="00D473BD">
        <w:rPr>
          <w:rFonts w:ascii="Arial" w:hAnsi="Arial" w:cs="Arial"/>
          <w:sz w:val="22"/>
          <w:szCs w:val="22"/>
        </w:rPr>
        <w:t>a</w:t>
      </w:r>
      <w:r w:rsidRPr="00D473BD">
        <w:rPr>
          <w:rFonts w:ascii="Arial" w:hAnsi="Arial" w:cs="Arial"/>
          <w:spacing w:val="-9"/>
          <w:sz w:val="22"/>
          <w:szCs w:val="22"/>
        </w:rPr>
        <w:t xml:space="preserve"> </w:t>
      </w:r>
      <w:r w:rsidRPr="00D473BD">
        <w:rPr>
          <w:rFonts w:ascii="Arial" w:hAnsi="Arial" w:cs="Arial"/>
          <w:sz w:val="22"/>
          <w:szCs w:val="22"/>
        </w:rPr>
        <w:t>governmental</w:t>
      </w:r>
      <w:r w:rsidRPr="00D473BD">
        <w:rPr>
          <w:rFonts w:ascii="Arial" w:hAnsi="Arial" w:cs="Arial"/>
          <w:spacing w:val="-7"/>
          <w:sz w:val="22"/>
          <w:szCs w:val="22"/>
        </w:rPr>
        <w:t xml:space="preserve"> </w:t>
      </w:r>
      <w:r w:rsidRPr="00D473BD">
        <w:rPr>
          <w:rFonts w:ascii="Arial" w:hAnsi="Arial" w:cs="Arial"/>
          <w:sz w:val="22"/>
          <w:szCs w:val="22"/>
        </w:rPr>
        <w:t>agency</w:t>
      </w:r>
      <w:r w:rsidRPr="00D473BD">
        <w:rPr>
          <w:rFonts w:ascii="Arial" w:hAnsi="Arial" w:cs="Arial"/>
          <w:spacing w:val="-7"/>
          <w:sz w:val="22"/>
          <w:szCs w:val="22"/>
        </w:rPr>
        <w:t xml:space="preserve"> </w:t>
      </w:r>
      <w:r w:rsidRPr="00D473BD">
        <w:rPr>
          <w:rFonts w:ascii="Arial" w:hAnsi="Arial" w:cs="Arial"/>
          <w:sz w:val="22"/>
          <w:szCs w:val="22"/>
        </w:rPr>
        <w:t>or</w:t>
      </w:r>
      <w:r w:rsidRPr="00D473BD">
        <w:rPr>
          <w:rFonts w:ascii="Arial" w:hAnsi="Arial" w:cs="Arial"/>
          <w:spacing w:val="-8"/>
          <w:sz w:val="22"/>
          <w:szCs w:val="22"/>
        </w:rPr>
        <w:t xml:space="preserve"> </w:t>
      </w:r>
      <w:r w:rsidRPr="00D473BD">
        <w:rPr>
          <w:rFonts w:ascii="Arial" w:hAnsi="Arial" w:cs="Arial"/>
          <w:sz w:val="22"/>
          <w:szCs w:val="22"/>
        </w:rPr>
        <w:t>a</w:t>
      </w:r>
      <w:r w:rsidRPr="00D473BD">
        <w:rPr>
          <w:rFonts w:ascii="Arial" w:hAnsi="Arial" w:cs="Arial"/>
          <w:spacing w:val="-7"/>
          <w:sz w:val="22"/>
          <w:szCs w:val="22"/>
        </w:rPr>
        <w:t xml:space="preserve"> </w:t>
      </w:r>
      <w:r w:rsidRPr="00D473BD">
        <w:rPr>
          <w:rFonts w:ascii="Arial" w:hAnsi="Arial" w:cs="Arial"/>
          <w:sz w:val="22"/>
          <w:szCs w:val="22"/>
        </w:rPr>
        <w:t>recognized</w:t>
      </w:r>
      <w:r w:rsidRPr="00D473BD">
        <w:rPr>
          <w:rFonts w:ascii="Arial" w:hAnsi="Arial" w:cs="Arial"/>
          <w:spacing w:val="-7"/>
          <w:sz w:val="22"/>
          <w:szCs w:val="22"/>
        </w:rPr>
        <w:t xml:space="preserve"> </w:t>
      </w:r>
      <w:r w:rsidRPr="00D473BD">
        <w:rPr>
          <w:rFonts w:ascii="Arial" w:hAnsi="Arial" w:cs="Arial"/>
          <w:sz w:val="22"/>
          <w:szCs w:val="22"/>
        </w:rPr>
        <w:t>real estate</w:t>
      </w:r>
      <w:r w:rsidRPr="00D473BD">
        <w:rPr>
          <w:rFonts w:ascii="Arial" w:hAnsi="Arial" w:cs="Arial"/>
          <w:spacing w:val="-4"/>
          <w:sz w:val="22"/>
          <w:szCs w:val="22"/>
        </w:rPr>
        <w:t xml:space="preserve"> </w:t>
      </w:r>
      <w:r w:rsidRPr="00D473BD">
        <w:rPr>
          <w:rFonts w:ascii="Arial" w:hAnsi="Arial" w:cs="Arial"/>
          <w:sz w:val="22"/>
          <w:szCs w:val="22"/>
        </w:rPr>
        <w:t>related</w:t>
      </w:r>
      <w:r w:rsidRPr="00D473BD">
        <w:rPr>
          <w:rFonts w:ascii="Arial" w:hAnsi="Arial" w:cs="Arial"/>
          <w:spacing w:val="-4"/>
          <w:sz w:val="22"/>
          <w:szCs w:val="22"/>
        </w:rPr>
        <w:t xml:space="preserve"> </w:t>
      </w:r>
      <w:r w:rsidRPr="00D473BD">
        <w:rPr>
          <w:rFonts w:ascii="Arial" w:hAnsi="Arial" w:cs="Arial"/>
          <w:sz w:val="22"/>
          <w:szCs w:val="22"/>
        </w:rPr>
        <w:t>trade</w:t>
      </w:r>
      <w:r w:rsidRPr="00D473BD">
        <w:rPr>
          <w:rFonts w:ascii="Arial" w:hAnsi="Arial" w:cs="Arial"/>
          <w:spacing w:val="-4"/>
          <w:sz w:val="22"/>
          <w:szCs w:val="22"/>
        </w:rPr>
        <w:t xml:space="preserve"> </w:t>
      </w:r>
      <w:r w:rsidRPr="00D473BD">
        <w:rPr>
          <w:rFonts w:ascii="Arial" w:hAnsi="Arial" w:cs="Arial"/>
          <w:sz w:val="22"/>
          <w:szCs w:val="22"/>
        </w:rPr>
        <w:t>organization</w:t>
      </w:r>
      <w:r w:rsidRPr="00D473BD">
        <w:rPr>
          <w:rFonts w:ascii="Arial" w:hAnsi="Arial" w:cs="Arial"/>
          <w:spacing w:val="-4"/>
          <w:sz w:val="22"/>
          <w:szCs w:val="22"/>
        </w:rPr>
        <w:t xml:space="preserve"> </w:t>
      </w:r>
      <w:r w:rsidRPr="00D473BD">
        <w:rPr>
          <w:rFonts w:ascii="Arial" w:hAnsi="Arial" w:cs="Arial"/>
          <w:sz w:val="22"/>
          <w:szCs w:val="22"/>
        </w:rPr>
        <w:t>within</w:t>
      </w:r>
      <w:r w:rsidRPr="00D473BD">
        <w:rPr>
          <w:rFonts w:ascii="Arial" w:hAnsi="Arial" w:cs="Arial"/>
          <w:spacing w:val="-4"/>
          <w:sz w:val="22"/>
          <w:szCs w:val="22"/>
        </w:rPr>
        <w:t xml:space="preserve"> </w:t>
      </w:r>
      <w:r w:rsidRPr="00D473BD">
        <w:rPr>
          <w:rFonts w:ascii="Arial" w:hAnsi="Arial" w:cs="Arial"/>
          <w:sz w:val="22"/>
          <w:szCs w:val="22"/>
        </w:rPr>
        <w:t>the</w:t>
      </w:r>
      <w:r w:rsidRPr="00D473BD">
        <w:rPr>
          <w:rFonts w:ascii="Arial" w:hAnsi="Arial" w:cs="Arial"/>
          <w:spacing w:val="-4"/>
          <w:sz w:val="22"/>
          <w:szCs w:val="22"/>
        </w:rPr>
        <w:t xml:space="preserve"> </w:t>
      </w:r>
      <w:r w:rsidRPr="00D473BD">
        <w:rPr>
          <w:rFonts w:ascii="Arial" w:hAnsi="Arial" w:cs="Arial"/>
          <w:sz w:val="22"/>
          <w:szCs w:val="22"/>
        </w:rPr>
        <w:t>immediately</w:t>
      </w:r>
      <w:r w:rsidRPr="00D473BD">
        <w:rPr>
          <w:rFonts w:ascii="Arial" w:hAnsi="Arial" w:cs="Arial"/>
          <w:spacing w:val="-4"/>
          <w:sz w:val="22"/>
          <w:szCs w:val="22"/>
        </w:rPr>
        <w:t xml:space="preserve"> </w:t>
      </w:r>
      <w:r w:rsidRPr="00D473BD">
        <w:rPr>
          <w:rFonts w:ascii="Arial" w:hAnsi="Arial" w:cs="Arial"/>
          <w:sz w:val="22"/>
          <w:szCs w:val="22"/>
        </w:rPr>
        <w:t>preceding</w:t>
      </w:r>
      <w:r w:rsidRPr="00D473BD">
        <w:rPr>
          <w:rFonts w:ascii="Arial" w:hAnsi="Arial" w:cs="Arial"/>
          <w:spacing w:val="-4"/>
          <w:sz w:val="22"/>
          <w:szCs w:val="22"/>
        </w:rPr>
        <w:t xml:space="preserve"> </w:t>
      </w:r>
      <w:r w:rsidRPr="00D473BD">
        <w:rPr>
          <w:rFonts w:ascii="Arial" w:hAnsi="Arial" w:cs="Arial"/>
          <w:sz w:val="22"/>
          <w:szCs w:val="22"/>
        </w:rPr>
        <w:t>five</w:t>
      </w:r>
      <w:r w:rsidRPr="00D473BD">
        <w:rPr>
          <w:rFonts w:ascii="Arial" w:hAnsi="Arial" w:cs="Arial"/>
          <w:spacing w:val="-4"/>
          <w:sz w:val="22"/>
          <w:szCs w:val="22"/>
        </w:rPr>
        <w:t xml:space="preserve"> </w:t>
      </w:r>
      <w:r w:rsidRPr="00D473BD">
        <w:rPr>
          <w:rFonts w:ascii="Arial" w:hAnsi="Arial" w:cs="Arial"/>
          <w:sz w:val="22"/>
          <w:szCs w:val="22"/>
        </w:rPr>
        <w:t>years</w:t>
      </w:r>
      <w:r w:rsidRPr="00D473BD">
        <w:rPr>
          <w:rFonts w:ascii="Arial" w:hAnsi="Arial" w:cs="Arial"/>
          <w:spacing w:val="-4"/>
          <w:sz w:val="22"/>
          <w:szCs w:val="22"/>
        </w:rPr>
        <w:t xml:space="preserve"> </w:t>
      </w:r>
      <w:r w:rsidRPr="00D473BD">
        <w:rPr>
          <w:rFonts w:ascii="Arial" w:hAnsi="Arial" w:cs="Arial"/>
          <w:sz w:val="22"/>
          <w:szCs w:val="22"/>
        </w:rPr>
        <w:t>which</w:t>
      </w:r>
      <w:r w:rsidRPr="00D473BD">
        <w:rPr>
          <w:rFonts w:ascii="Arial" w:hAnsi="Arial" w:cs="Arial"/>
          <w:spacing w:val="-5"/>
          <w:sz w:val="22"/>
          <w:szCs w:val="22"/>
        </w:rPr>
        <w:t xml:space="preserve"> </w:t>
      </w:r>
      <w:r w:rsidRPr="00D473BD">
        <w:rPr>
          <w:rFonts w:ascii="Arial" w:hAnsi="Arial" w:cs="Arial"/>
          <w:sz w:val="22"/>
          <w:szCs w:val="22"/>
        </w:rPr>
        <w:t>bears a photograph, signature and identification number of the participant.</w:t>
      </w:r>
    </w:p>
    <w:p w14:paraId="4CFF621B" w14:textId="77777777" w:rsidR="00D473BD" w:rsidRPr="00D473BD" w:rsidRDefault="00D473BD" w:rsidP="00D473BD">
      <w:pPr>
        <w:pStyle w:val="BodyText"/>
        <w:spacing w:before="1"/>
      </w:pPr>
    </w:p>
    <w:p w14:paraId="7C6395D3" w14:textId="77777777" w:rsidR="00D473BD" w:rsidRPr="00D473BD" w:rsidRDefault="00D473BD" w:rsidP="00D473BD">
      <w:pPr>
        <w:pStyle w:val="Heading1"/>
        <w:spacing w:line="276" w:lineRule="exact"/>
        <w:rPr>
          <w:rFonts w:ascii="Arial" w:hAnsi="Arial" w:cs="Arial"/>
          <w:color w:val="26B297"/>
          <w:sz w:val="22"/>
          <w:szCs w:val="22"/>
        </w:rPr>
      </w:pPr>
      <w:r w:rsidRPr="00D473BD">
        <w:rPr>
          <w:rFonts w:ascii="Arial" w:hAnsi="Arial" w:cs="Arial"/>
          <w:color w:val="26B297"/>
          <w:w w:val="95"/>
          <w:sz w:val="22"/>
          <w:szCs w:val="22"/>
        </w:rPr>
        <w:t>Examination</w:t>
      </w:r>
      <w:r w:rsidRPr="00D473BD">
        <w:rPr>
          <w:rFonts w:ascii="Arial" w:hAnsi="Arial" w:cs="Arial"/>
          <w:color w:val="26B297"/>
          <w:spacing w:val="44"/>
          <w:sz w:val="22"/>
          <w:szCs w:val="22"/>
        </w:rPr>
        <w:t xml:space="preserve"> </w:t>
      </w:r>
      <w:r w:rsidRPr="00D473BD">
        <w:rPr>
          <w:rFonts w:ascii="Arial" w:hAnsi="Arial" w:cs="Arial"/>
          <w:color w:val="26B297"/>
          <w:w w:val="95"/>
          <w:sz w:val="22"/>
          <w:szCs w:val="22"/>
        </w:rPr>
        <w:t>Regulatory</w:t>
      </w:r>
      <w:r w:rsidRPr="00D473BD">
        <w:rPr>
          <w:rFonts w:ascii="Arial" w:hAnsi="Arial" w:cs="Arial"/>
          <w:color w:val="26B297"/>
          <w:spacing w:val="41"/>
          <w:sz w:val="22"/>
          <w:szCs w:val="22"/>
        </w:rPr>
        <w:t xml:space="preserve"> </w:t>
      </w:r>
      <w:r w:rsidRPr="00D473BD">
        <w:rPr>
          <w:rFonts w:ascii="Arial" w:hAnsi="Arial" w:cs="Arial"/>
          <w:color w:val="26B297"/>
          <w:spacing w:val="-2"/>
          <w:w w:val="95"/>
          <w:sz w:val="22"/>
          <w:szCs w:val="22"/>
        </w:rPr>
        <w:t>Notes</w:t>
      </w:r>
    </w:p>
    <w:p w14:paraId="1377AEB3" w14:textId="77777777" w:rsidR="00D473BD" w:rsidRPr="00D473BD" w:rsidRDefault="00D473BD" w:rsidP="00D473BD">
      <w:pPr>
        <w:pStyle w:val="ListParagraph"/>
        <w:widowControl w:val="0"/>
        <w:numPr>
          <w:ilvl w:val="0"/>
          <w:numId w:val="3"/>
        </w:numPr>
        <w:tabs>
          <w:tab w:val="left" w:pos="481"/>
        </w:tabs>
        <w:autoSpaceDE w:val="0"/>
        <w:autoSpaceDN w:val="0"/>
        <w:ind w:left="479" w:right="114"/>
        <w:contextualSpacing w:val="0"/>
        <w:jc w:val="both"/>
        <w:rPr>
          <w:rFonts w:ascii="Arial" w:hAnsi="Arial" w:cs="Arial"/>
          <w:sz w:val="22"/>
          <w:szCs w:val="22"/>
        </w:rPr>
      </w:pPr>
      <w:r w:rsidRPr="00D473BD">
        <w:rPr>
          <w:rFonts w:ascii="Arial" w:hAnsi="Arial" w:cs="Arial"/>
          <w:sz w:val="22"/>
          <w:szCs w:val="22"/>
        </w:rPr>
        <w:t>Participants taking a correspondence offering or package of offerings shall be limited to completion</w:t>
      </w:r>
      <w:r w:rsidRPr="00D473BD">
        <w:rPr>
          <w:rFonts w:ascii="Arial" w:hAnsi="Arial" w:cs="Arial"/>
          <w:spacing w:val="-10"/>
          <w:sz w:val="22"/>
          <w:szCs w:val="22"/>
        </w:rPr>
        <w:t xml:space="preserve"> </w:t>
      </w:r>
      <w:r w:rsidRPr="00D473BD">
        <w:rPr>
          <w:rFonts w:ascii="Arial" w:hAnsi="Arial" w:cs="Arial"/>
          <w:sz w:val="22"/>
          <w:szCs w:val="22"/>
        </w:rPr>
        <w:t>of</w:t>
      </w:r>
      <w:r w:rsidRPr="00D473BD">
        <w:rPr>
          <w:rFonts w:ascii="Arial" w:hAnsi="Arial" w:cs="Arial"/>
          <w:spacing w:val="-10"/>
          <w:sz w:val="22"/>
          <w:szCs w:val="22"/>
        </w:rPr>
        <w:t xml:space="preserve"> </w:t>
      </w:r>
      <w:r w:rsidRPr="00D473BD">
        <w:rPr>
          <w:rFonts w:ascii="Arial" w:hAnsi="Arial" w:cs="Arial"/>
          <w:sz w:val="22"/>
          <w:szCs w:val="22"/>
        </w:rPr>
        <w:t>final</w:t>
      </w:r>
      <w:r w:rsidRPr="00D473BD">
        <w:rPr>
          <w:rFonts w:ascii="Arial" w:hAnsi="Arial" w:cs="Arial"/>
          <w:spacing w:val="-10"/>
          <w:sz w:val="22"/>
          <w:szCs w:val="22"/>
        </w:rPr>
        <w:t xml:space="preserve"> </w:t>
      </w:r>
      <w:r w:rsidRPr="00D473BD">
        <w:rPr>
          <w:rFonts w:ascii="Arial" w:hAnsi="Arial" w:cs="Arial"/>
          <w:sz w:val="22"/>
          <w:szCs w:val="22"/>
        </w:rPr>
        <w:t>examinations</w:t>
      </w:r>
      <w:r w:rsidRPr="00D473BD">
        <w:rPr>
          <w:rFonts w:ascii="Arial" w:hAnsi="Arial" w:cs="Arial"/>
          <w:spacing w:val="-10"/>
          <w:sz w:val="22"/>
          <w:szCs w:val="22"/>
        </w:rPr>
        <w:t xml:space="preserve"> </w:t>
      </w:r>
      <w:r w:rsidRPr="00D473BD">
        <w:rPr>
          <w:rFonts w:ascii="Arial" w:hAnsi="Arial" w:cs="Arial"/>
          <w:sz w:val="22"/>
          <w:szCs w:val="22"/>
        </w:rPr>
        <w:t>for</w:t>
      </w:r>
      <w:r w:rsidRPr="00D473BD">
        <w:rPr>
          <w:rFonts w:ascii="Arial" w:hAnsi="Arial" w:cs="Arial"/>
          <w:spacing w:val="-10"/>
          <w:sz w:val="22"/>
          <w:szCs w:val="22"/>
        </w:rPr>
        <w:t xml:space="preserve"> </w:t>
      </w:r>
      <w:r w:rsidRPr="00D473BD">
        <w:rPr>
          <w:rFonts w:ascii="Arial" w:hAnsi="Arial" w:cs="Arial"/>
          <w:sz w:val="22"/>
          <w:szCs w:val="22"/>
        </w:rPr>
        <w:t>a</w:t>
      </w:r>
      <w:r w:rsidRPr="00D473BD">
        <w:rPr>
          <w:rFonts w:ascii="Arial" w:hAnsi="Arial" w:cs="Arial"/>
          <w:spacing w:val="-10"/>
          <w:sz w:val="22"/>
          <w:szCs w:val="22"/>
        </w:rPr>
        <w:t xml:space="preserve"> </w:t>
      </w:r>
      <w:r w:rsidRPr="00D473BD">
        <w:rPr>
          <w:rFonts w:ascii="Arial" w:hAnsi="Arial" w:cs="Arial"/>
          <w:sz w:val="22"/>
          <w:szCs w:val="22"/>
        </w:rPr>
        <w:t>maximum</w:t>
      </w:r>
      <w:r w:rsidRPr="00D473BD">
        <w:rPr>
          <w:rFonts w:ascii="Arial" w:hAnsi="Arial" w:cs="Arial"/>
          <w:spacing w:val="-10"/>
          <w:sz w:val="22"/>
          <w:szCs w:val="22"/>
        </w:rPr>
        <w:t xml:space="preserve"> </w:t>
      </w:r>
      <w:r w:rsidRPr="00D473BD">
        <w:rPr>
          <w:rFonts w:ascii="Arial" w:hAnsi="Arial" w:cs="Arial"/>
          <w:sz w:val="22"/>
          <w:szCs w:val="22"/>
        </w:rPr>
        <w:t>of</w:t>
      </w:r>
      <w:r w:rsidRPr="00D473BD">
        <w:rPr>
          <w:rFonts w:ascii="Arial" w:hAnsi="Arial" w:cs="Arial"/>
          <w:spacing w:val="-10"/>
          <w:sz w:val="22"/>
          <w:szCs w:val="22"/>
        </w:rPr>
        <w:t xml:space="preserve"> </w:t>
      </w:r>
      <w:r w:rsidRPr="00D473BD">
        <w:rPr>
          <w:rFonts w:ascii="Arial" w:hAnsi="Arial" w:cs="Arial"/>
          <w:sz w:val="22"/>
          <w:szCs w:val="22"/>
        </w:rPr>
        <w:t>fifteen</w:t>
      </w:r>
      <w:r w:rsidRPr="00D473BD">
        <w:rPr>
          <w:rFonts w:ascii="Arial" w:hAnsi="Arial" w:cs="Arial"/>
          <w:spacing w:val="-10"/>
          <w:sz w:val="22"/>
          <w:szCs w:val="22"/>
        </w:rPr>
        <w:t xml:space="preserve"> </w:t>
      </w:r>
      <w:r w:rsidRPr="00D473BD">
        <w:rPr>
          <w:rFonts w:ascii="Arial" w:hAnsi="Arial" w:cs="Arial"/>
          <w:sz w:val="22"/>
          <w:szCs w:val="22"/>
        </w:rPr>
        <w:t>(15)</w:t>
      </w:r>
      <w:r w:rsidRPr="00D473BD">
        <w:rPr>
          <w:rFonts w:ascii="Arial" w:hAnsi="Arial" w:cs="Arial"/>
          <w:spacing w:val="-10"/>
          <w:sz w:val="22"/>
          <w:szCs w:val="22"/>
        </w:rPr>
        <w:t xml:space="preserve"> </w:t>
      </w:r>
      <w:r w:rsidRPr="00D473BD">
        <w:rPr>
          <w:rFonts w:ascii="Arial" w:hAnsi="Arial" w:cs="Arial"/>
          <w:sz w:val="22"/>
          <w:szCs w:val="22"/>
        </w:rPr>
        <w:t>credit</w:t>
      </w:r>
      <w:r w:rsidRPr="00D473BD">
        <w:rPr>
          <w:rFonts w:ascii="Arial" w:hAnsi="Arial" w:cs="Arial"/>
          <w:spacing w:val="-10"/>
          <w:sz w:val="22"/>
          <w:szCs w:val="22"/>
        </w:rPr>
        <w:t xml:space="preserve"> </w:t>
      </w:r>
      <w:r w:rsidRPr="00D473BD">
        <w:rPr>
          <w:rFonts w:ascii="Arial" w:hAnsi="Arial" w:cs="Arial"/>
          <w:sz w:val="22"/>
          <w:szCs w:val="22"/>
        </w:rPr>
        <w:t>hours</w:t>
      </w:r>
      <w:r w:rsidRPr="00D473BD">
        <w:rPr>
          <w:rFonts w:ascii="Arial" w:hAnsi="Arial" w:cs="Arial"/>
          <w:spacing w:val="-10"/>
          <w:sz w:val="22"/>
          <w:szCs w:val="22"/>
        </w:rPr>
        <w:t xml:space="preserve"> </w:t>
      </w:r>
      <w:r w:rsidRPr="00D473BD">
        <w:rPr>
          <w:rFonts w:ascii="Arial" w:hAnsi="Arial" w:cs="Arial"/>
          <w:sz w:val="22"/>
          <w:szCs w:val="22"/>
        </w:rPr>
        <w:t>during</w:t>
      </w:r>
      <w:r w:rsidRPr="00D473BD">
        <w:rPr>
          <w:rFonts w:ascii="Arial" w:hAnsi="Arial" w:cs="Arial"/>
          <w:spacing w:val="-10"/>
          <w:sz w:val="22"/>
          <w:szCs w:val="22"/>
        </w:rPr>
        <w:t xml:space="preserve"> </w:t>
      </w:r>
      <w:r w:rsidRPr="00D473BD">
        <w:rPr>
          <w:rFonts w:ascii="Arial" w:hAnsi="Arial" w:cs="Arial"/>
          <w:sz w:val="22"/>
          <w:szCs w:val="22"/>
        </w:rPr>
        <w:t>any</w:t>
      </w:r>
      <w:r w:rsidRPr="00D473BD">
        <w:rPr>
          <w:rFonts w:ascii="Arial" w:hAnsi="Arial" w:cs="Arial"/>
          <w:spacing w:val="-10"/>
          <w:sz w:val="22"/>
          <w:szCs w:val="22"/>
        </w:rPr>
        <w:t xml:space="preserve"> </w:t>
      </w:r>
      <w:r w:rsidRPr="00D473BD">
        <w:rPr>
          <w:rFonts w:ascii="Arial" w:hAnsi="Arial" w:cs="Arial"/>
          <w:sz w:val="22"/>
          <w:szCs w:val="22"/>
        </w:rPr>
        <w:t>one</w:t>
      </w:r>
      <w:r w:rsidRPr="00D473BD">
        <w:rPr>
          <w:rFonts w:ascii="Arial" w:hAnsi="Arial" w:cs="Arial"/>
          <w:spacing w:val="-10"/>
          <w:sz w:val="22"/>
          <w:szCs w:val="22"/>
        </w:rPr>
        <w:t xml:space="preserve"> </w:t>
      </w:r>
      <w:r w:rsidRPr="00D473BD">
        <w:rPr>
          <w:rFonts w:ascii="Arial" w:hAnsi="Arial" w:cs="Arial"/>
          <w:sz w:val="22"/>
          <w:szCs w:val="22"/>
        </w:rPr>
        <w:t>24- hour period. A participant shall not be granted access to additional segments of the final examination for offerings or a package of offerings that exceed fifteen (15) credit hours until the appropriate 24-hour period has elapsed.</w:t>
      </w:r>
    </w:p>
    <w:p w14:paraId="7175C3FE" w14:textId="77777777" w:rsidR="00D473BD" w:rsidRPr="00D473BD" w:rsidRDefault="00D473BD" w:rsidP="00D473BD">
      <w:pPr>
        <w:pStyle w:val="BodyText"/>
      </w:pPr>
    </w:p>
    <w:p w14:paraId="6EF7F5BA" w14:textId="3090208B" w:rsidR="00D473BD" w:rsidRDefault="00D473BD" w:rsidP="00D473BD">
      <w:pPr>
        <w:rPr>
          <w:rFonts w:ascii="Arial" w:hAnsi="Arial" w:cs="Arial"/>
          <w:sz w:val="22"/>
          <w:szCs w:val="22"/>
        </w:rPr>
      </w:pPr>
      <w:r w:rsidRPr="00D473BD">
        <w:rPr>
          <w:rFonts w:ascii="Arial" w:hAnsi="Arial" w:cs="Arial"/>
          <w:sz w:val="22"/>
          <w:szCs w:val="22"/>
        </w:rPr>
        <w:lastRenderedPageBreak/>
        <w:t>An offering may include a provision for one retaking of a different final examination by a participant who failed the original examination provided the questions in the re-examination are</w:t>
      </w:r>
      <w:r w:rsidRPr="00D473BD">
        <w:rPr>
          <w:rFonts w:ascii="Arial" w:hAnsi="Arial" w:cs="Arial"/>
          <w:spacing w:val="-15"/>
          <w:sz w:val="22"/>
          <w:szCs w:val="22"/>
        </w:rPr>
        <w:t xml:space="preserve"> </w:t>
      </w:r>
      <w:r w:rsidRPr="00D473BD">
        <w:rPr>
          <w:rFonts w:ascii="Arial" w:hAnsi="Arial" w:cs="Arial"/>
          <w:sz w:val="22"/>
          <w:szCs w:val="22"/>
        </w:rPr>
        <w:t>different</w:t>
      </w:r>
      <w:r w:rsidRPr="00D473BD">
        <w:rPr>
          <w:rFonts w:ascii="Arial" w:hAnsi="Arial" w:cs="Arial"/>
          <w:spacing w:val="-16"/>
          <w:sz w:val="22"/>
          <w:szCs w:val="22"/>
        </w:rPr>
        <w:t xml:space="preserve"> </w:t>
      </w:r>
      <w:r w:rsidRPr="00D473BD">
        <w:rPr>
          <w:rFonts w:ascii="Arial" w:hAnsi="Arial" w:cs="Arial"/>
          <w:sz w:val="22"/>
          <w:szCs w:val="22"/>
        </w:rPr>
        <w:t>questions</w:t>
      </w:r>
      <w:r w:rsidRPr="00D473BD">
        <w:rPr>
          <w:rFonts w:ascii="Arial" w:hAnsi="Arial" w:cs="Arial"/>
          <w:spacing w:val="-14"/>
          <w:sz w:val="22"/>
          <w:szCs w:val="22"/>
        </w:rPr>
        <w:t xml:space="preserve"> </w:t>
      </w:r>
      <w:r w:rsidRPr="00D473BD">
        <w:rPr>
          <w:rFonts w:ascii="Arial" w:hAnsi="Arial" w:cs="Arial"/>
          <w:sz w:val="22"/>
          <w:szCs w:val="22"/>
        </w:rPr>
        <w:t>than</w:t>
      </w:r>
      <w:r w:rsidRPr="00D473BD">
        <w:rPr>
          <w:rFonts w:ascii="Arial" w:hAnsi="Arial" w:cs="Arial"/>
          <w:spacing w:val="-15"/>
          <w:sz w:val="22"/>
          <w:szCs w:val="22"/>
        </w:rPr>
        <w:t xml:space="preserve"> </w:t>
      </w:r>
      <w:r w:rsidRPr="00D473BD">
        <w:rPr>
          <w:rFonts w:ascii="Arial" w:hAnsi="Arial" w:cs="Arial"/>
          <w:sz w:val="22"/>
          <w:szCs w:val="22"/>
        </w:rPr>
        <w:t>those</w:t>
      </w:r>
      <w:r w:rsidRPr="00D473BD">
        <w:rPr>
          <w:rFonts w:ascii="Arial" w:hAnsi="Arial" w:cs="Arial"/>
          <w:spacing w:val="-15"/>
          <w:sz w:val="22"/>
          <w:szCs w:val="22"/>
        </w:rPr>
        <w:t xml:space="preserve"> </w:t>
      </w:r>
      <w:r w:rsidRPr="00D473BD">
        <w:rPr>
          <w:rFonts w:ascii="Arial" w:hAnsi="Arial" w:cs="Arial"/>
          <w:sz w:val="22"/>
          <w:szCs w:val="22"/>
        </w:rPr>
        <w:t>contained</w:t>
      </w:r>
      <w:r w:rsidRPr="00D473BD">
        <w:rPr>
          <w:rFonts w:ascii="Arial" w:hAnsi="Arial" w:cs="Arial"/>
          <w:spacing w:val="-15"/>
          <w:sz w:val="22"/>
          <w:szCs w:val="22"/>
        </w:rPr>
        <w:t xml:space="preserve"> </w:t>
      </w:r>
      <w:r w:rsidRPr="00D473BD">
        <w:rPr>
          <w:rFonts w:ascii="Arial" w:hAnsi="Arial" w:cs="Arial"/>
          <w:sz w:val="22"/>
          <w:szCs w:val="22"/>
        </w:rPr>
        <w:t>in</w:t>
      </w:r>
      <w:r w:rsidRPr="00D473BD">
        <w:rPr>
          <w:rFonts w:ascii="Arial" w:hAnsi="Arial" w:cs="Arial"/>
          <w:spacing w:val="-13"/>
          <w:sz w:val="22"/>
          <w:szCs w:val="22"/>
        </w:rPr>
        <w:t xml:space="preserve"> </w:t>
      </w:r>
      <w:r w:rsidRPr="00D473BD">
        <w:rPr>
          <w:rFonts w:ascii="Arial" w:hAnsi="Arial" w:cs="Arial"/>
          <w:sz w:val="22"/>
          <w:szCs w:val="22"/>
        </w:rPr>
        <w:t>the</w:t>
      </w:r>
      <w:r w:rsidRPr="00D473BD">
        <w:rPr>
          <w:rFonts w:ascii="Arial" w:hAnsi="Arial" w:cs="Arial"/>
          <w:spacing w:val="-15"/>
          <w:sz w:val="22"/>
          <w:szCs w:val="22"/>
        </w:rPr>
        <w:t xml:space="preserve"> </w:t>
      </w:r>
      <w:r w:rsidRPr="00D473BD">
        <w:rPr>
          <w:rFonts w:ascii="Arial" w:hAnsi="Arial" w:cs="Arial"/>
          <w:sz w:val="22"/>
          <w:szCs w:val="22"/>
        </w:rPr>
        <w:t>original</w:t>
      </w:r>
      <w:r w:rsidRPr="00D473BD">
        <w:rPr>
          <w:rFonts w:ascii="Arial" w:hAnsi="Arial" w:cs="Arial"/>
          <w:spacing w:val="-15"/>
          <w:sz w:val="22"/>
          <w:szCs w:val="22"/>
        </w:rPr>
        <w:t xml:space="preserve"> </w:t>
      </w:r>
      <w:r w:rsidRPr="00D473BD">
        <w:rPr>
          <w:rFonts w:ascii="Arial" w:hAnsi="Arial" w:cs="Arial"/>
          <w:sz w:val="22"/>
          <w:szCs w:val="22"/>
        </w:rPr>
        <w:t>examination.</w:t>
      </w:r>
      <w:r w:rsidRPr="00D473BD">
        <w:rPr>
          <w:rFonts w:ascii="Arial" w:hAnsi="Arial" w:cs="Arial"/>
          <w:spacing w:val="-15"/>
          <w:sz w:val="22"/>
          <w:szCs w:val="22"/>
        </w:rPr>
        <w:t xml:space="preserve"> </w:t>
      </w:r>
      <w:r w:rsidRPr="00D473BD">
        <w:rPr>
          <w:rFonts w:ascii="Arial" w:hAnsi="Arial" w:cs="Arial"/>
          <w:sz w:val="22"/>
          <w:szCs w:val="22"/>
        </w:rPr>
        <w:t>A</w:t>
      </w:r>
      <w:r w:rsidRPr="00D473BD">
        <w:rPr>
          <w:rFonts w:ascii="Arial" w:hAnsi="Arial" w:cs="Arial"/>
          <w:spacing w:val="-15"/>
          <w:sz w:val="22"/>
          <w:szCs w:val="22"/>
        </w:rPr>
        <w:t xml:space="preserve"> </w:t>
      </w:r>
      <w:r w:rsidRPr="00D473BD">
        <w:rPr>
          <w:rFonts w:ascii="Arial" w:hAnsi="Arial" w:cs="Arial"/>
          <w:sz w:val="22"/>
          <w:szCs w:val="22"/>
        </w:rPr>
        <w:t>participant</w:t>
      </w:r>
      <w:r w:rsidRPr="00D473BD">
        <w:rPr>
          <w:rFonts w:ascii="Arial" w:hAnsi="Arial" w:cs="Arial"/>
          <w:spacing w:val="-16"/>
          <w:sz w:val="22"/>
          <w:szCs w:val="22"/>
        </w:rPr>
        <w:t xml:space="preserve"> </w:t>
      </w:r>
      <w:r w:rsidRPr="00D473BD">
        <w:rPr>
          <w:rFonts w:ascii="Arial" w:hAnsi="Arial" w:cs="Arial"/>
          <w:sz w:val="22"/>
          <w:szCs w:val="22"/>
        </w:rPr>
        <w:t>who</w:t>
      </w:r>
      <w:r w:rsidRPr="00D473BD">
        <w:rPr>
          <w:rFonts w:ascii="Arial" w:hAnsi="Arial" w:cs="Arial"/>
          <w:spacing w:val="-14"/>
          <w:sz w:val="22"/>
          <w:szCs w:val="22"/>
        </w:rPr>
        <w:t xml:space="preserve"> </w:t>
      </w:r>
      <w:r w:rsidRPr="00D473BD">
        <w:rPr>
          <w:rFonts w:ascii="Arial" w:hAnsi="Arial" w:cs="Arial"/>
          <w:sz w:val="22"/>
          <w:szCs w:val="22"/>
        </w:rPr>
        <w:t>fails the</w:t>
      </w:r>
      <w:r w:rsidRPr="00D473BD">
        <w:rPr>
          <w:rFonts w:ascii="Arial" w:hAnsi="Arial" w:cs="Arial"/>
          <w:spacing w:val="-1"/>
          <w:sz w:val="22"/>
          <w:szCs w:val="22"/>
        </w:rPr>
        <w:t xml:space="preserve"> </w:t>
      </w:r>
      <w:r w:rsidRPr="00D473BD">
        <w:rPr>
          <w:rFonts w:ascii="Arial" w:hAnsi="Arial" w:cs="Arial"/>
          <w:sz w:val="22"/>
          <w:szCs w:val="22"/>
        </w:rPr>
        <w:t>re-examination</w:t>
      </w:r>
      <w:r w:rsidRPr="00D473BD">
        <w:rPr>
          <w:rFonts w:ascii="Arial" w:hAnsi="Arial" w:cs="Arial"/>
          <w:spacing w:val="-1"/>
          <w:sz w:val="22"/>
          <w:szCs w:val="22"/>
        </w:rPr>
        <w:t xml:space="preserve"> </w:t>
      </w:r>
      <w:r w:rsidRPr="00D473BD">
        <w:rPr>
          <w:rFonts w:ascii="Arial" w:hAnsi="Arial" w:cs="Arial"/>
          <w:sz w:val="22"/>
          <w:szCs w:val="22"/>
        </w:rPr>
        <w:t>cannot</w:t>
      </w:r>
      <w:r w:rsidRPr="00D473BD">
        <w:rPr>
          <w:rFonts w:ascii="Arial" w:hAnsi="Arial" w:cs="Arial"/>
          <w:spacing w:val="-1"/>
          <w:sz w:val="22"/>
          <w:szCs w:val="22"/>
        </w:rPr>
        <w:t xml:space="preserve"> </w:t>
      </w:r>
      <w:r w:rsidRPr="00D473BD">
        <w:rPr>
          <w:rFonts w:ascii="Arial" w:hAnsi="Arial" w:cs="Arial"/>
          <w:sz w:val="22"/>
          <w:szCs w:val="22"/>
        </w:rPr>
        <w:t>receive</w:t>
      </w:r>
      <w:r w:rsidRPr="00D473BD">
        <w:rPr>
          <w:rFonts w:ascii="Arial" w:hAnsi="Arial" w:cs="Arial"/>
          <w:spacing w:val="-2"/>
          <w:sz w:val="22"/>
          <w:szCs w:val="22"/>
        </w:rPr>
        <w:t xml:space="preserve"> </w:t>
      </w:r>
      <w:r w:rsidRPr="00D473BD">
        <w:rPr>
          <w:rFonts w:ascii="Arial" w:hAnsi="Arial" w:cs="Arial"/>
          <w:sz w:val="22"/>
          <w:szCs w:val="22"/>
        </w:rPr>
        <w:t>credit</w:t>
      </w:r>
      <w:r w:rsidRPr="00D473BD">
        <w:rPr>
          <w:rFonts w:ascii="Arial" w:hAnsi="Arial" w:cs="Arial"/>
          <w:spacing w:val="-1"/>
          <w:sz w:val="22"/>
          <w:szCs w:val="22"/>
        </w:rPr>
        <w:t xml:space="preserve"> </w:t>
      </w:r>
      <w:r w:rsidRPr="00D473BD">
        <w:rPr>
          <w:rFonts w:ascii="Arial" w:hAnsi="Arial" w:cs="Arial"/>
          <w:sz w:val="22"/>
          <w:szCs w:val="22"/>
        </w:rPr>
        <w:t>for</w:t>
      </w:r>
      <w:r w:rsidRPr="00D473BD">
        <w:rPr>
          <w:rFonts w:ascii="Arial" w:hAnsi="Arial" w:cs="Arial"/>
          <w:spacing w:val="-1"/>
          <w:sz w:val="22"/>
          <w:szCs w:val="22"/>
        </w:rPr>
        <w:t xml:space="preserve"> </w:t>
      </w:r>
      <w:r w:rsidRPr="00D473BD">
        <w:rPr>
          <w:rFonts w:ascii="Arial" w:hAnsi="Arial" w:cs="Arial"/>
          <w:sz w:val="22"/>
          <w:szCs w:val="22"/>
        </w:rPr>
        <w:t>the</w:t>
      </w:r>
      <w:r w:rsidRPr="00D473BD">
        <w:rPr>
          <w:rFonts w:ascii="Arial" w:hAnsi="Arial" w:cs="Arial"/>
          <w:spacing w:val="-1"/>
          <w:sz w:val="22"/>
          <w:szCs w:val="22"/>
        </w:rPr>
        <w:t xml:space="preserve"> </w:t>
      </w:r>
      <w:r w:rsidRPr="00D473BD">
        <w:rPr>
          <w:rFonts w:ascii="Arial" w:hAnsi="Arial" w:cs="Arial"/>
          <w:sz w:val="22"/>
          <w:szCs w:val="22"/>
        </w:rPr>
        <w:t>course.</w:t>
      </w:r>
      <w:r w:rsidRPr="00D473BD">
        <w:rPr>
          <w:rFonts w:ascii="Arial" w:hAnsi="Arial" w:cs="Arial"/>
          <w:spacing w:val="-1"/>
          <w:sz w:val="22"/>
          <w:szCs w:val="22"/>
        </w:rPr>
        <w:t xml:space="preserve"> </w:t>
      </w:r>
      <w:r w:rsidRPr="00D473BD">
        <w:rPr>
          <w:rFonts w:ascii="Arial" w:hAnsi="Arial" w:cs="Arial"/>
          <w:sz w:val="22"/>
          <w:szCs w:val="22"/>
        </w:rPr>
        <w:t>Such</w:t>
      </w:r>
      <w:r w:rsidRPr="00D473BD">
        <w:rPr>
          <w:rFonts w:ascii="Arial" w:hAnsi="Arial" w:cs="Arial"/>
          <w:spacing w:val="-2"/>
          <w:sz w:val="22"/>
          <w:szCs w:val="22"/>
        </w:rPr>
        <w:t xml:space="preserve"> </w:t>
      </w:r>
      <w:r w:rsidRPr="00D473BD">
        <w:rPr>
          <w:rFonts w:ascii="Arial" w:hAnsi="Arial" w:cs="Arial"/>
          <w:sz w:val="22"/>
          <w:szCs w:val="22"/>
        </w:rPr>
        <w:t>a</w:t>
      </w:r>
      <w:r w:rsidRPr="00D473BD">
        <w:rPr>
          <w:rFonts w:ascii="Arial" w:hAnsi="Arial" w:cs="Arial"/>
          <w:spacing w:val="-1"/>
          <w:sz w:val="22"/>
          <w:szCs w:val="22"/>
        </w:rPr>
        <w:t xml:space="preserve"> </w:t>
      </w:r>
      <w:r w:rsidRPr="00D473BD">
        <w:rPr>
          <w:rFonts w:ascii="Arial" w:hAnsi="Arial" w:cs="Arial"/>
          <w:sz w:val="22"/>
          <w:szCs w:val="22"/>
        </w:rPr>
        <w:t>participant</w:t>
      </w:r>
      <w:r w:rsidRPr="00D473BD">
        <w:rPr>
          <w:rFonts w:ascii="Arial" w:hAnsi="Arial" w:cs="Arial"/>
          <w:spacing w:val="-1"/>
          <w:sz w:val="22"/>
          <w:szCs w:val="22"/>
        </w:rPr>
        <w:t xml:space="preserve"> </w:t>
      </w:r>
      <w:r w:rsidRPr="00D473BD">
        <w:rPr>
          <w:rFonts w:ascii="Arial" w:hAnsi="Arial" w:cs="Arial"/>
          <w:sz w:val="22"/>
          <w:szCs w:val="22"/>
        </w:rPr>
        <w:t>is</w:t>
      </w:r>
      <w:r w:rsidRPr="00D473BD">
        <w:rPr>
          <w:rFonts w:ascii="Arial" w:hAnsi="Arial" w:cs="Arial"/>
          <w:spacing w:val="-1"/>
          <w:sz w:val="22"/>
          <w:szCs w:val="22"/>
        </w:rPr>
        <w:t xml:space="preserve"> </w:t>
      </w:r>
      <w:r w:rsidRPr="00D473BD">
        <w:rPr>
          <w:rFonts w:ascii="Arial" w:hAnsi="Arial" w:cs="Arial"/>
          <w:sz w:val="22"/>
          <w:szCs w:val="22"/>
        </w:rPr>
        <w:t>not</w:t>
      </w:r>
      <w:r w:rsidRPr="00D473BD">
        <w:rPr>
          <w:rFonts w:ascii="Arial" w:hAnsi="Arial" w:cs="Arial"/>
          <w:spacing w:val="-1"/>
          <w:sz w:val="22"/>
          <w:szCs w:val="22"/>
        </w:rPr>
        <w:t xml:space="preserve"> </w:t>
      </w:r>
      <w:r w:rsidRPr="00D473BD">
        <w:rPr>
          <w:rFonts w:ascii="Arial" w:hAnsi="Arial" w:cs="Arial"/>
          <w:sz w:val="22"/>
          <w:szCs w:val="22"/>
        </w:rPr>
        <w:t>barred</w:t>
      </w:r>
      <w:r w:rsidRPr="00D473BD">
        <w:rPr>
          <w:rFonts w:ascii="Arial" w:hAnsi="Arial" w:cs="Arial"/>
          <w:spacing w:val="-1"/>
          <w:sz w:val="22"/>
          <w:szCs w:val="22"/>
        </w:rPr>
        <w:t xml:space="preserve"> </w:t>
      </w:r>
      <w:r w:rsidRPr="00D473BD">
        <w:rPr>
          <w:rFonts w:ascii="Arial" w:hAnsi="Arial" w:cs="Arial"/>
          <w:sz w:val="22"/>
          <w:szCs w:val="22"/>
        </w:rPr>
        <w:t>from enrolling in and completing the same course, but must retake the course and pass the final examination with a score of 70% or better to receive credit</w:t>
      </w:r>
    </w:p>
    <w:p w14:paraId="243D3DA1" w14:textId="5C7207C1" w:rsidR="00D473BD" w:rsidRDefault="00D473BD" w:rsidP="00D473BD">
      <w:pPr>
        <w:rPr>
          <w:rFonts w:ascii="Arial" w:hAnsi="Arial" w:cs="Arial"/>
          <w:sz w:val="22"/>
          <w:szCs w:val="22"/>
        </w:rPr>
      </w:pPr>
    </w:p>
    <w:p w14:paraId="161C4F37" w14:textId="77777777" w:rsidR="00D473BD" w:rsidRPr="00D473BD" w:rsidRDefault="00D473BD" w:rsidP="00D473BD">
      <w:pPr>
        <w:pStyle w:val="ListParagraph"/>
        <w:widowControl w:val="0"/>
        <w:numPr>
          <w:ilvl w:val="0"/>
          <w:numId w:val="3"/>
        </w:numPr>
        <w:tabs>
          <w:tab w:val="left" w:pos="481"/>
        </w:tabs>
        <w:autoSpaceDE w:val="0"/>
        <w:autoSpaceDN w:val="0"/>
        <w:spacing w:before="93"/>
        <w:ind w:left="479" w:right="117"/>
        <w:contextualSpacing w:val="0"/>
        <w:jc w:val="both"/>
        <w:rPr>
          <w:rFonts w:ascii="Arial" w:hAnsi="Arial" w:cs="Arial"/>
          <w:sz w:val="22"/>
          <w:szCs w:val="22"/>
        </w:rPr>
      </w:pPr>
      <w:r w:rsidRPr="00D473BD">
        <w:rPr>
          <w:rFonts w:ascii="Arial" w:hAnsi="Arial" w:cs="Arial"/>
          <w:sz w:val="22"/>
          <w:szCs w:val="22"/>
        </w:rPr>
        <w:t>Questions used in a final examination shall not duplicate any more than 10% of questions used in any other quiz or examination utilized during the presentation of the course.</w:t>
      </w:r>
    </w:p>
    <w:p w14:paraId="5717B191" w14:textId="77777777" w:rsidR="00D473BD" w:rsidRPr="00D473BD" w:rsidRDefault="00D473BD" w:rsidP="00D473BD">
      <w:pPr>
        <w:pStyle w:val="ListParagraph"/>
        <w:widowControl w:val="0"/>
        <w:numPr>
          <w:ilvl w:val="0"/>
          <w:numId w:val="3"/>
        </w:numPr>
        <w:tabs>
          <w:tab w:val="left" w:pos="481"/>
        </w:tabs>
        <w:autoSpaceDE w:val="0"/>
        <w:autoSpaceDN w:val="0"/>
        <w:spacing w:before="132"/>
        <w:ind w:left="479" w:right="112"/>
        <w:contextualSpacing w:val="0"/>
        <w:jc w:val="both"/>
        <w:rPr>
          <w:rFonts w:ascii="Arial" w:hAnsi="Arial" w:cs="Arial"/>
          <w:sz w:val="22"/>
          <w:szCs w:val="22"/>
        </w:rPr>
      </w:pPr>
      <w:r w:rsidRPr="00D473BD">
        <w:rPr>
          <w:rFonts w:ascii="Arial" w:hAnsi="Arial" w:cs="Arial"/>
          <w:sz w:val="22"/>
          <w:szCs w:val="22"/>
        </w:rPr>
        <w:t>Final examinations for CE courses consisting only of multiple choice, true/false and/or fill-in the blank questions shall be limited to a maximum of 10% true/false questions.</w:t>
      </w:r>
    </w:p>
    <w:p w14:paraId="4303F78B" w14:textId="77777777" w:rsidR="00D473BD" w:rsidRPr="00D473BD" w:rsidRDefault="00D473BD" w:rsidP="00D473BD">
      <w:pPr>
        <w:pStyle w:val="BodyText"/>
        <w:spacing w:before="11"/>
      </w:pPr>
    </w:p>
    <w:p w14:paraId="0A3C709B" w14:textId="77777777" w:rsidR="00D473BD" w:rsidRPr="00D473BD" w:rsidRDefault="00D473BD" w:rsidP="00D473BD">
      <w:pPr>
        <w:pStyle w:val="ListParagraph"/>
        <w:widowControl w:val="0"/>
        <w:numPr>
          <w:ilvl w:val="0"/>
          <w:numId w:val="3"/>
        </w:numPr>
        <w:tabs>
          <w:tab w:val="left" w:pos="481"/>
        </w:tabs>
        <w:autoSpaceDE w:val="0"/>
        <w:autoSpaceDN w:val="0"/>
        <w:ind w:left="479" w:right="112"/>
        <w:contextualSpacing w:val="0"/>
        <w:jc w:val="both"/>
        <w:rPr>
          <w:rFonts w:ascii="Arial" w:hAnsi="Arial" w:cs="Arial"/>
          <w:sz w:val="22"/>
          <w:szCs w:val="22"/>
        </w:rPr>
      </w:pPr>
      <w:r w:rsidRPr="00D473BD">
        <w:rPr>
          <w:rFonts w:ascii="Arial" w:hAnsi="Arial" w:cs="Arial"/>
          <w:noProof/>
          <w:sz w:val="22"/>
          <w:szCs w:val="22"/>
        </w:rPr>
        <mc:AlternateContent>
          <mc:Choice Requires="wpg">
            <w:drawing>
              <wp:anchor distT="0" distB="0" distL="114300" distR="114300" simplePos="0" relativeHeight="251661312" behindDoc="1" locked="0" layoutInCell="1" allowOverlap="1" wp14:anchorId="2BD08362" wp14:editId="794D1127">
                <wp:simplePos x="0" y="0"/>
                <wp:positionH relativeFrom="page">
                  <wp:posOffset>868680</wp:posOffset>
                </wp:positionH>
                <wp:positionV relativeFrom="paragraph">
                  <wp:posOffset>175260</wp:posOffset>
                </wp:positionV>
                <wp:extent cx="1844040" cy="320040"/>
                <wp:effectExtent l="0" t="0" r="0" b="0"/>
                <wp:wrapNone/>
                <wp:docPr id="5"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4040" cy="320040"/>
                          <a:chOff x="1368" y="276"/>
                          <a:chExt cx="2904" cy="504"/>
                        </a:xfrm>
                      </wpg:grpSpPr>
                      <pic:pic xmlns:pic="http://schemas.openxmlformats.org/drawingml/2006/picture">
                        <pic:nvPicPr>
                          <pic:cNvPr id="6" name="docshape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68" y="275"/>
                            <a:ext cx="2904"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docshape7"/>
                        <wps:cNvSpPr>
                          <a:spLocks noChangeArrowheads="1"/>
                        </wps:cNvSpPr>
                        <wps:spPr bwMode="auto">
                          <a:xfrm>
                            <a:off x="1440" y="311"/>
                            <a:ext cx="27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B4D75" id="docshapegroup5" o:spid="_x0000_s1026" style="position:absolute;margin-left:68.4pt;margin-top:13.8pt;width:145.2pt;height:25.2pt;z-index:-251655168;mso-position-horizontal-relative:page" coordorigin="1368,276" coordsize="2904,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7mVKQMAAL4HAAAOAAAAZHJzL2Uyb0RvYy54bWycVetO2zAY/T9p72D5&#10;P/RCKRC1RQgGQtoFje0BHMdJLBLbs92m3dPv2ElKC2MwKjX6fPt8zvmO7dn5uq7ISlgntZrT0eGQ&#10;EqG4zqQq5vTnj+uDU0qcZypjlVZiTjfC0fPFxw+zxiRirEtdZcISJFEuacyclt6bZDBwvBQ1c4fa&#10;CIXBXNuaeTRtMcgsa5C9rgbj4XA6aLTNjNVcOIfeq3aQLmL+PBfcf8tzJzyp5hTYfPza+E3Dd7CY&#10;saSwzJSSdzDYO1DUTCpsuk11xTwjSyufpaolt9rp3B9yXQ90nksuIgewGQ2fsLmxemkilyJpCrOV&#10;CdI+0endafnX1Y019+bOtugRftb8wUGXQWOKZHc8tIt2MkmbLzpDPdnS60h8nds6pAAlso76brb6&#10;irUnHJ2j08lkOEEZOMaOUD7EsQC8RJXCstHRFIbB6Phk2g996laPz4aTdukxggCQJe2uEWmHbDEz&#10;kif4d2oheqbW667CKr+0gnZJ6jflqJl9WJoDFNYwL1NZSb+JJoVAAZRa3UkehA4NCHtniczmdEqJ&#10;YjW0zDR3JTMiMu/ntCtYYBQLQ5S+LJkqxIUzcDckw/K+y1rdlIJlLnQHhfazxOYeirSS5lpWVahc&#10;iDu+OCBPDPYXyVrzXmm+rIXy7Wm0ogJ1rVwpjaPEJqJOBTja2ww4OW4CD6LGSuXb8jrLv4NGdIHz&#10;VnheBiw5MHX9qPJ2IBJ4xBzYOVj3VTfu2Oq43be35MumguTW+RuhaxICcADOaHW2+uwCYiDrpwTM&#10;SgclI5NK7XVgYuiJ6APeLgT8cE/h4nO98Gg9k/6/zvZ9MBBQhrSPFsOZ2rfYSVChm9Mfftee/H+4&#10;aW9BaLxNfBz6eKaPRtGULNmKfzLtLwMEraL9PdIr+0bxna5k1jvZ2SK9rCxZMdz61/HXZd+b9kKV&#10;emKtQKnONnCY1XAAwOKpQ1Bq+5uSBs/GnLpfSxZuiupWoXZno8jWx8bk+GSMNXZ3JN0dYYoj1Zx6&#10;Strw0rdv0xJHpCix0yg6TukL3LO5jK4L+FpU8FFowD4xio8Eor1XaLcdZz0+u4s/AAAA//8DAFBL&#10;AwQKAAAAAAAAACEAcnCwKpkAAACZAAAAFAAAAGRycy9tZWRpYS9pbWFnZTEucG5niVBORw0KGgoA&#10;AAANSUhEUgAAAl0AAABpAQMAAAA6OAT6AAAABlBMVEX///8AAABVwtN+AAAAAXRSTlMAQObYZgAA&#10;AAFiS0dEAIgFHUgAAAAJcEhZcwAADsQAAA7EAZUrDhsAAAAfSURBVFiF7cExAQAAAMKg9U9tCj+g&#10;AAAAAAAAAICLAR+VAAEnmRBxAAAAAElFTkSuQmCCUEsDBBQABgAIAAAAIQDVy7184AAAAAkBAAAP&#10;AAAAZHJzL2Rvd25yZXYueG1sTI9BS8NAFITvgv9heYI3u0mqSYnZlFLUUxFsBfG2zb4modm3IbtN&#10;0n/v86THYYaZb4r1bDsx4uBbRwriRQQCqXKmpVrB5+H1YQXCB01Gd45QwRU9rMvbm0Lnxk30geM+&#10;1IJLyOdaQRNCn0vpqwat9gvXI7F3coPVgeVQSzPoicttJ5MoSqXVLfFCo3vcNlid9xer4G3S02YZ&#10;v4y782l7/T48vX/tYlTq/m7ePIMIOIe/MPziMzqUzHR0FzJedKyXKaMHBUmWguDAY5IlII4KslUE&#10;sizk/wfl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IN7mV&#10;KQMAAL4HAAAOAAAAAAAAAAAAAAAAADoCAABkcnMvZTJvRG9jLnhtbFBLAQItAAoAAAAAAAAAIQBy&#10;cLAqmQAAAJkAAAAUAAAAAAAAAAAAAAAAAI8FAABkcnMvbWVkaWEvaW1hZ2UxLnBuZ1BLAQItABQA&#10;BgAIAAAAIQDVy7184AAAAAkBAAAPAAAAAAAAAAAAAAAAAFoGAABkcnMvZG93bnJldi54bWxQSwEC&#10;LQAUAAYACAAAACEAqiYOvrwAAAAhAQAAGQAAAAAAAAAAAAAAAABnBwAAZHJzL19yZWxzL2Uyb0Rv&#10;Yy54bWwucmVsc1BLBQYAAAAABgAGAHwBAABaCAAAAAA=&#10;">
                <v:shape id="docshape6" o:spid="_x0000_s1027" type="#_x0000_t75" style="position:absolute;left:1368;top:275;width:2904;height: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9CtwAAAANoAAAAPAAAAZHJzL2Rvd25yZXYueG1sRI9Ba8JA&#10;FITvQv/D8grezKYeYppmI0UQvYlRen7Nviah2bchuybx37tCocdhZr5h8u1sOjHS4FrLCt6iGARx&#10;ZXXLtYLrZb9KQTiPrLGzTAru5GBbvCxyzLSd+Exj6WsRIOwyVNB432dSuqohgy6yPXHwfuxg0Ac5&#10;1FIPOAW46eQ6jhNpsOWw0GBPu4aq3/JmFJwO6bdM9aWiG0/2fcMYd1+JUsvX+fMDhKfZ/4f/2ket&#10;IIHnlXADZPEAAAD//wMAUEsBAi0AFAAGAAgAAAAhANvh9svuAAAAhQEAABMAAAAAAAAAAAAAAAAA&#10;AAAAAFtDb250ZW50X1R5cGVzXS54bWxQSwECLQAUAAYACAAAACEAWvQsW78AAAAVAQAACwAAAAAA&#10;AAAAAAAAAAAfAQAAX3JlbHMvLnJlbHNQSwECLQAUAAYACAAAACEAqcvQrcAAAADaAAAADwAAAAAA&#10;AAAAAAAAAAAHAgAAZHJzL2Rvd25yZXYueG1sUEsFBgAAAAADAAMAtwAAAPQCAAAAAA==&#10;">
                  <v:imagedata r:id="rId16" o:title=""/>
                </v:shape>
                <v:rect id="docshape7" o:spid="_x0000_s1028" style="position:absolute;left:1440;top:311;width:27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w10:wrap anchorx="page"/>
              </v:group>
            </w:pict>
          </mc:Fallback>
        </mc:AlternateContent>
      </w:r>
      <w:r w:rsidRPr="00D473BD">
        <w:rPr>
          <w:rFonts w:ascii="Arial" w:hAnsi="Arial" w:cs="Arial"/>
          <w:sz w:val="22"/>
          <w:szCs w:val="22"/>
        </w:rPr>
        <w:t>Time calculations for a final examination consisting of multiple choice, true/false and/or fill-in the blank questions should be allowed a maximum amount of one (1) minute per question. The minimum number of questions for a continuing education final examination consisting only of multiple choice, true/false and/or fill-in the blank questions is:</w:t>
      </w:r>
    </w:p>
    <w:p w14:paraId="4BB8AD5E" w14:textId="77777777" w:rsidR="00D473BD" w:rsidRPr="00D473BD" w:rsidRDefault="00D473BD" w:rsidP="00D473BD">
      <w:pPr>
        <w:pStyle w:val="BodyText"/>
        <w:spacing w:before="11"/>
      </w:pPr>
    </w:p>
    <w:p w14:paraId="06DFDECC" w14:textId="77777777" w:rsidR="00D473BD" w:rsidRPr="00D473BD" w:rsidRDefault="00D473BD" w:rsidP="00D473BD">
      <w:pPr>
        <w:pStyle w:val="ListParagraph"/>
        <w:widowControl w:val="0"/>
        <w:numPr>
          <w:ilvl w:val="1"/>
          <w:numId w:val="3"/>
        </w:numPr>
        <w:tabs>
          <w:tab w:val="left" w:pos="1404"/>
          <w:tab w:val="left" w:pos="4665"/>
        </w:tabs>
        <w:autoSpaceDE w:val="0"/>
        <w:autoSpaceDN w:val="0"/>
        <w:contextualSpacing w:val="0"/>
        <w:rPr>
          <w:rFonts w:ascii="Arial" w:hAnsi="Arial" w:cs="Arial"/>
          <w:sz w:val="22"/>
          <w:szCs w:val="22"/>
        </w:rPr>
      </w:pPr>
      <w:r w:rsidRPr="00D473BD">
        <w:rPr>
          <w:rFonts w:ascii="Arial" w:hAnsi="Arial" w:cs="Arial"/>
          <w:sz w:val="22"/>
          <w:szCs w:val="22"/>
        </w:rPr>
        <w:t>credit</w:t>
      </w:r>
      <w:r w:rsidRPr="00D473BD">
        <w:rPr>
          <w:rFonts w:ascii="Arial" w:hAnsi="Arial" w:cs="Arial"/>
          <w:spacing w:val="-6"/>
          <w:sz w:val="22"/>
          <w:szCs w:val="22"/>
        </w:rPr>
        <w:t xml:space="preserve"> </w:t>
      </w:r>
      <w:r w:rsidRPr="00D473BD">
        <w:rPr>
          <w:rFonts w:ascii="Arial" w:hAnsi="Arial" w:cs="Arial"/>
          <w:sz w:val="22"/>
          <w:szCs w:val="22"/>
        </w:rPr>
        <w:t>hour</w:t>
      </w:r>
      <w:r w:rsidRPr="00D473BD">
        <w:rPr>
          <w:rFonts w:ascii="Arial" w:hAnsi="Arial" w:cs="Arial"/>
          <w:spacing w:val="-8"/>
          <w:sz w:val="22"/>
          <w:szCs w:val="22"/>
        </w:rPr>
        <w:t xml:space="preserve"> </w:t>
      </w:r>
      <w:r w:rsidRPr="00D473BD">
        <w:rPr>
          <w:rFonts w:ascii="Arial" w:hAnsi="Arial" w:cs="Arial"/>
          <w:sz w:val="22"/>
          <w:szCs w:val="22"/>
        </w:rPr>
        <w:t>=</w:t>
      </w:r>
      <w:r w:rsidRPr="00D473BD">
        <w:rPr>
          <w:rFonts w:ascii="Arial" w:hAnsi="Arial" w:cs="Arial"/>
          <w:spacing w:val="-6"/>
          <w:sz w:val="22"/>
          <w:szCs w:val="22"/>
        </w:rPr>
        <w:t xml:space="preserve"> </w:t>
      </w:r>
      <w:r w:rsidRPr="00D473BD">
        <w:rPr>
          <w:rFonts w:ascii="Arial" w:hAnsi="Arial" w:cs="Arial"/>
          <w:spacing w:val="-10"/>
          <w:sz w:val="22"/>
          <w:szCs w:val="22"/>
        </w:rPr>
        <w:t>5</w:t>
      </w:r>
      <w:r w:rsidRPr="00D473BD">
        <w:rPr>
          <w:rFonts w:ascii="Arial" w:hAnsi="Arial" w:cs="Arial"/>
          <w:sz w:val="22"/>
          <w:szCs w:val="22"/>
        </w:rPr>
        <w:tab/>
        <w:t>19-23</w:t>
      </w:r>
      <w:r w:rsidRPr="00D473BD">
        <w:rPr>
          <w:rFonts w:ascii="Arial" w:hAnsi="Arial" w:cs="Arial"/>
          <w:spacing w:val="-9"/>
          <w:sz w:val="22"/>
          <w:szCs w:val="22"/>
        </w:rPr>
        <w:t xml:space="preserve"> </w:t>
      </w:r>
      <w:r w:rsidRPr="00D473BD">
        <w:rPr>
          <w:rFonts w:ascii="Arial" w:hAnsi="Arial" w:cs="Arial"/>
          <w:sz w:val="22"/>
          <w:szCs w:val="22"/>
        </w:rPr>
        <w:t>credit</w:t>
      </w:r>
      <w:r w:rsidRPr="00D473BD">
        <w:rPr>
          <w:rFonts w:ascii="Arial" w:hAnsi="Arial" w:cs="Arial"/>
          <w:spacing w:val="-7"/>
          <w:sz w:val="22"/>
          <w:szCs w:val="22"/>
        </w:rPr>
        <w:t xml:space="preserve"> </w:t>
      </w:r>
      <w:r w:rsidRPr="00D473BD">
        <w:rPr>
          <w:rFonts w:ascii="Arial" w:hAnsi="Arial" w:cs="Arial"/>
          <w:sz w:val="22"/>
          <w:szCs w:val="22"/>
        </w:rPr>
        <w:t>hours</w:t>
      </w:r>
      <w:r w:rsidRPr="00D473BD">
        <w:rPr>
          <w:rFonts w:ascii="Arial" w:hAnsi="Arial" w:cs="Arial"/>
          <w:spacing w:val="-11"/>
          <w:sz w:val="22"/>
          <w:szCs w:val="22"/>
        </w:rPr>
        <w:t xml:space="preserve"> </w:t>
      </w:r>
      <w:r w:rsidRPr="00D473BD">
        <w:rPr>
          <w:rFonts w:ascii="Arial" w:hAnsi="Arial" w:cs="Arial"/>
          <w:sz w:val="22"/>
          <w:szCs w:val="22"/>
        </w:rPr>
        <w:t>=</w:t>
      </w:r>
      <w:r w:rsidRPr="00D473BD">
        <w:rPr>
          <w:rFonts w:ascii="Arial" w:hAnsi="Arial" w:cs="Arial"/>
          <w:spacing w:val="-7"/>
          <w:sz w:val="22"/>
          <w:szCs w:val="22"/>
        </w:rPr>
        <w:t xml:space="preserve"> </w:t>
      </w:r>
      <w:r w:rsidRPr="00D473BD">
        <w:rPr>
          <w:rFonts w:ascii="Arial" w:hAnsi="Arial" w:cs="Arial"/>
          <w:spacing w:val="-5"/>
          <w:sz w:val="22"/>
          <w:szCs w:val="22"/>
        </w:rPr>
        <w:t>50</w:t>
      </w:r>
    </w:p>
    <w:p w14:paraId="5572DDF2" w14:textId="77777777" w:rsidR="00D473BD" w:rsidRPr="00D473BD" w:rsidRDefault="00D473BD" w:rsidP="00D473BD">
      <w:pPr>
        <w:pStyle w:val="ListParagraph"/>
        <w:widowControl w:val="0"/>
        <w:numPr>
          <w:ilvl w:val="1"/>
          <w:numId w:val="3"/>
        </w:numPr>
        <w:tabs>
          <w:tab w:val="left" w:pos="1404"/>
          <w:tab w:val="left" w:pos="4665"/>
        </w:tabs>
        <w:autoSpaceDE w:val="0"/>
        <w:autoSpaceDN w:val="0"/>
        <w:spacing w:before="47"/>
        <w:contextualSpacing w:val="0"/>
        <w:rPr>
          <w:rFonts w:ascii="Arial" w:hAnsi="Arial" w:cs="Arial"/>
          <w:sz w:val="22"/>
          <w:szCs w:val="22"/>
        </w:rPr>
      </w:pPr>
      <w:r w:rsidRPr="00D473BD">
        <w:rPr>
          <w:rFonts w:ascii="Arial" w:hAnsi="Arial" w:cs="Arial"/>
          <w:sz w:val="22"/>
          <w:szCs w:val="22"/>
        </w:rPr>
        <w:t>credit</w:t>
      </w:r>
      <w:r w:rsidRPr="00D473BD">
        <w:rPr>
          <w:rFonts w:ascii="Arial" w:hAnsi="Arial" w:cs="Arial"/>
          <w:spacing w:val="-7"/>
          <w:sz w:val="22"/>
          <w:szCs w:val="22"/>
        </w:rPr>
        <w:t xml:space="preserve"> </w:t>
      </w:r>
      <w:r w:rsidRPr="00D473BD">
        <w:rPr>
          <w:rFonts w:ascii="Arial" w:hAnsi="Arial" w:cs="Arial"/>
          <w:sz w:val="22"/>
          <w:szCs w:val="22"/>
        </w:rPr>
        <w:t>hours</w:t>
      </w:r>
      <w:r w:rsidRPr="00D473BD">
        <w:rPr>
          <w:rFonts w:ascii="Arial" w:hAnsi="Arial" w:cs="Arial"/>
          <w:spacing w:val="-8"/>
          <w:sz w:val="22"/>
          <w:szCs w:val="22"/>
        </w:rPr>
        <w:t xml:space="preserve"> </w:t>
      </w:r>
      <w:r w:rsidRPr="00D473BD">
        <w:rPr>
          <w:rFonts w:ascii="Arial" w:hAnsi="Arial" w:cs="Arial"/>
          <w:sz w:val="22"/>
          <w:szCs w:val="22"/>
        </w:rPr>
        <w:t>=</w:t>
      </w:r>
      <w:r w:rsidRPr="00D473BD">
        <w:rPr>
          <w:rFonts w:ascii="Arial" w:hAnsi="Arial" w:cs="Arial"/>
          <w:spacing w:val="-5"/>
          <w:sz w:val="22"/>
          <w:szCs w:val="22"/>
        </w:rPr>
        <w:t xml:space="preserve"> 10</w:t>
      </w:r>
      <w:r w:rsidRPr="00D473BD">
        <w:rPr>
          <w:rFonts w:ascii="Arial" w:hAnsi="Arial" w:cs="Arial"/>
          <w:sz w:val="22"/>
          <w:szCs w:val="22"/>
        </w:rPr>
        <w:tab/>
        <w:t>4-27</w:t>
      </w:r>
      <w:r w:rsidRPr="00D473BD">
        <w:rPr>
          <w:rFonts w:ascii="Arial" w:hAnsi="Arial" w:cs="Arial"/>
          <w:spacing w:val="-9"/>
          <w:sz w:val="22"/>
          <w:szCs w:val="22"/>
        </w:rPr>
        <w:t xml:space="preserve"> </w:t>
      </w:r>
      <w:r w:rsidRPr="00D473BD">
        <w:rPr>
          <w:rFonts w:ascii="Arial" w:hAnsi="Arial" w:cs="Arial"/>
          <w:sz w:val="22"/>
          <w:szCs w:val="22"/>
        </w:rPr>
        <w:t>credit</w:t>
      </w:r>
      <w:r w:rsidRPr="00D473BD">
        <w:rPr>
          <w:rFonts w:ascii="Arial" w:hAnsi="Arial" w:cs="Arial"/>
          <w:spacing w:val="-6"/>
          <w:sz w:val="22"/>
          <w:szCs w:val="22"/>
        </w:rPr>
        <w:t xml:space="preserve"> </w:t>
      </w:r>
      <w:r w:rsidRPr="00D473BD">
        <w:rPr>
          <w:rFonts w:ascii="Arial" w:hAnsi="Arial" w:cs="Arial"/>
          <w:sz w:val="22"/>
          <w:szCs w:val="22"/>
        </w:rPr>
        <w:t>hours</w:t>
      </w:r>
      <w:r w:rsidRPr="00D473BD">
        <w:rPr>
          <w:rFonts w:ascii="Arial" w:hAnsi="Arial" w:cs="Arial"/>
          <w:spacing w:val="-10"/>
          <w:sz w:val="22"/>
          <w:szCs w:val="22"/>
        </w:rPr>
        <w:t xml:space="preserve"> </w:t>
      </w:r>
      <w:r w:rsidRPr="00D473BD">
        <w:rPr>
          <w:rFonts w:ascii="Arial" w:hAnsi="Arial" w:cs="Arial"/>
          <w:sz w:val="22"/>
          <w:szCs w:val="22"/>
        </w:rPr>
        <w:t>=</w:t>
      </w:r>
      <w:r w:rsidRPr="00D473BD">
        <w:rPr>
          <w:rFonts w:ascii="Arial" w:hAnsi="Arial" w:cs="Arial"/>
          <w:spacing w:val="-7"/>
          <w:sz w:val="22"/>
          <w:szCs w:val="22"/>
        </w:rPr>
        <w:t xml:space="preserve"> 60</w:t>
      </w:r>
    </w:p>
    <w:p w14:paraId="32B982B4" w14:textId="77777777" w:rsidR="00D473BD" w:rsidRPr="00D473BD" w:rsidRDefault="00D473BD" w:rsidP="00D473BD">
      <w:pPr>
        <w:pStyle w:val="BodyText"/>
        <w:tabs>
          <w:tab w:val="left" w:pos="4665"/>
        </w:tabs>
        <w:spacing w:before="47"/>
        <w:ind w:left="1224"/>
      </w:pPr>
      <w:r w:rsidRPr="00D473BD">
        <w:t>3-5</w:t>
      </w:r>
      <w:r w:rsidRPr="00D473BD">
        <w:rPr>
          <w:spacing w:val="-9"/>
        </w:rPr>
        <w:t xml:space="preserve"> </w:t>
      </w:r>
      <w:r w:rsidRPr="00D473BD">
        <w:t>credit</w:t>
      </w:r>
      <w:r w:rsidRPr="00D473BD">
        <w:rPr>
          <w:spacing w:val="-5"/>
        </w:rPr>
        <w:t xml:space="preserve"> </w:t>
      </w:r>
      <w:r w:rsidRPr="00D473BD">
        <w:t>hours</w:t>
      </w:r>
      <w:r w:rsidRPr="00D473BD">
        <w:rPr>
          <w:spacing w:val="-9"/>
        </w:rPr>
        <w:t xml:space="preserve"> </w:t>
      </w:r>
      <w:r w:rsidRPr="00D473BD">
        <w:t>=</w:t>
      </w:r>
      <w:r w:rsidRPr="00D473BD">
        <w:rPr>
          <w:spacing w:val="-7"/>
        </w:rPr>
        <w:t xml:space="preserve"> </w:t>
      </w:r>
      <w:r w:rsidRPr="00D473BD">
        <w:rPr>
          <w:spacing w:val="-5"/>
        </w:rPr>
        <w:t>15</w:t>
      </w:r>
      <w:r w:rsidRPr="00D473BD">
        <w:tab/>
        <w:t>28-31</w:t>
      </w:r>
      <w:r w:rsidRPr="00D473BD">
        <w:rPr>
          <w:spacing w:val="-9"/>
        </w:rPr>
        <w:t xml:space="preserve"> </w:t>
      </w:r>
      <w:r w:rsidRPr="00D473BD">
        <w:t>credit</w:t>
      </w:r>
      <w:r w:rsidRPr="00D473BD">
        <w:rPr>
          <w:spacing w:val="-7"/>
        </w:rPr>
        <w:t xml:space="preserve"> </w:t>
      </w:r>
      <w:r w:rsidRPr="00D473BD">
        <w:t>hours</w:t>
      </w:r>
      <w:r w:rsidRPr="00D473BD">
        <w:rPr>
          <w:spacing w:val="-11"/>
        </w:rPr>
        <w:t xml:space="preserve"> </w:t>
      </w:r>
      <w:r w:rsidRPr="00D473BD">
        <w:t>=</w:t>
      </w:r>
      <w:r w:rsidRPr="00D473BD">
        <w:rPr>
          <w:spacing w:val="-7"/>
        </w:rPr>
        <w:t xml:space="preserve"> </w:t>
      </w:r>
      <w:r w:rsidRPr="00D473BD">
        <w:rPr>
          <w:spacing w:val="-5"/>
        </w:rPr>
        <w:t>70</w:t>
      </w:r>
    </w:p>
    <w:p w14:paraId="11D7FB8D" w14:textId="77777777" w:rsidR="00D473BD" w:rsidRPr="00D473BD" w:rsidRDefault="00D473BD" w:rsidP="00D473BD">
      <w:pPr>
        <w:pStyle w:val="BodyText"/>
        <w:tabs>
          <w:tab w:val="left" w:pos="4665"/>
        </w:tabs>
        <w:spacing w:before="47"/>
        <w:ind w:left="1224"/>
      </w:pPr>
      <w:r w:rsidRPr="00D473BD">
        <w:t>6-8</w:t>
      </w:r>
      <w:r w:rsidRPr="00D473BD">
        <w:rPr>
          <w:spacing w:val="-9"/>
        </w:rPr>
        <w:t xml:space="preserve"> </w:t>
      </w:r>
      <w:r w:rsidRPr="00D473BD">
        <w:t>credit</w:t>
      </w:r>
      <w:r w:rsidRPr="00D473BD">
        <w:rPr>
          <w:spacing w:val="-5"/>
        </w:rPr>
        <w:t xml:space="preserve"> </w:t>
      </w:r>
      <w:r w:rsidRPr="00D473BD">
        <w:t>hours</w:t>
      </w:r>
      <w:r w:rsidRPr="00D473BD">
        <w:rPr>
          <w:spacing w:val="-9"/>
        </w:rPr>
        <w:t xml:space="preserve"> </w:t>
      </w:r>
      <w:r w:rsidRPr="00D473BD">
        <w:t>=</w:t>
      </w:r>
      <w:r w:rsidRPr="00D473BD">
        <w:rPr>
          <w:spacing w:val="-7"/>
        </w:rPr>
        <w:t xml:space="preserve"> </w:t>
      </w:r>
      <w:r w:rsidRPr="00D473BD">
        <w:rPr>
          <w:spacing w:val="-5"/>
        </w:rPr>
        <w:t>20</w:t>
      </w:r>
      <w:r w:rsidRPr="00D473BD">
        <w:tab/>
        <w:t>32-35</w:t>
      </w:r>
      <w:r w:rsidRPr="00D473BD">
        <w:rPr>
          <w:spacing w:val="-9"/>
        </w:rPr>
        <w:t xml:space="preserve"> </w:t>
      </w:r>
      <w:r w:rsidRPr="00D473BD">
        <w:t>credit</w:t>
      </w:r>
      <w:r w:rsidRPr="00D473BD">
        <w:rPr>
          <w:spacing w:val="-7"/>
        </w:rPr>
        <w:t xml:space="preserve"> </w:t>
      </w:r>
      <w:r w:rsidRPr="00D473BD">
        <w:t>hours</w:t>
      </w:r>
      <w:r w:rsidRPr="00D473BD">
        <w:rPr>
          <w:spacing w:val="-11"/>
        </w:rPr>
        <w:t xml:space="preserve"> </w:t>
      </w:r>
      <w:r w:rsidRPr="00D473BD">
        <w:t>=</w:t>
      </w:r>
      <w:r w:rsidRPr="00D473BD">
        <w:rPr>
          <w:spacing w:val="-7"/>
        </w:rPr>
        <w:t xml:space="preserve"> </w:t>
      </w:r>
      <w:r w:rsidRPr="00D473BD">
        <w:rPr>
          <w:spacing w:val="-5"/>
        </w:rPr>
        <w:t>80</w:t>
      </w:r>
    </w:p>
    <w:p w14:paraId="25DA00A1" w14:textId="77777777" w:rsidR="00D473BD" w:rsidRPr="00D473BD" w:rsidRDefault="00D473BD" w:rsidP="00D473BD">
      <w:pPr>
        <w:pStyle w:val="BodyText"/>
        <w:tabs>
          <w:tab w:val="left" w:pos="4665"/>
        </w:tabs>
        <w:spacing w:before="47"/>
        <w:ind w:left="1224"/>
      </w:pPr>
      <w:r w:rsidRPr="00D473BD">
        <w:t>9-11</w:t>
      </w:r>
      <w:r w:rsidRPr="00D473BD">
        <w:rPr>
          <w:spacing w:val="-9"/>
        </w:rPr>
        <w:t xml:space="preserve"> </w:t>
      </w:r>
      <w:r w:rsidRPr="00D473BD">
        <w:t>credit</w:t>
      </w:r>
      <w:r w:rsidRPr="00D473BD">
        <w:rPr>
          <w:spacing w:val="-6"/>
        </w:rPr>
        <w:t xml:space="preserve"> </w:t>
      </w:r>
      <w:r w:rsidRPr="00D473BD">
        <w:t>hours</w:t>
      </w:r>
      <w:r w:rsidRPr="00D473BD">
        <w:rPr>
          <w:spacing w:val="-10"/>
        </w:rPr>
        <w:t xml:space="preserve"> </w:t>
      </w:r>
      <w:r w:rsidRPr="00D473BD">
        <w:t>=</w:t>
      </w:r>
      <w:r w:rsidRPr="00D473BD">
        <w:rPr>
          <w:spacing w:val="-7"/>
        </w:rPr>
        <w:t xml:space="preserve"> </w:t>
      </w:r>
      <w:r w:rsidRPr="00D473BD">
        <w:rPr>
          <w:spacing w:val="-5"/>
        </w:rPr>
        <w:t>25</w:t>
      </w:r>
      <w:r w:rsidRPr="00D473BD">
        <w:tab/>
        <w:t>6-39</w:t>
      </w:r>
      <w:r w:rsidRPr="00D473BD">
        <w:rPr>
          <w:spacing w:val="-9"/>
        </w:rPr>
        <w:t xml:space="preserve"> </w:t>
      </w:r>
      <w:r w:rsidRPr="00D473BD">
        <w:t>credit</w:t>
      </w:r>
      <w:r w:rsidRPr="00D473BD">
        <w:rPr>
          <w:spacing w:val="-6"/>
        </w:rPr>
        <w:t xml:space="preserve"> </w:t>
      </w:r>
      <w:r w:rsidRPr="00D473BD">
        <w:t>hours</w:t>
      </w:r>
      <w:r w:rsidRPr="00D473BD">
        <w:rPr>
          <w:spacing w:val="-10"/>
        </w:rPr>
        <w:t xml:space="preserve"> </w:t>
      </w:r>
      <w:r w:rsidRPr="00D473BD">
        <w:t>=</w:t>
      </w:r>
      <w:r w:rsidRPr="00D473BD">
        <w:rPr>
          <w:spacing w:val="-7"/>
        </w:rPr>
        <w:t xml:space="preserve"> </w:t>
      </w:r>
      <w:r w:rsidRPr="00D473BD">
        <w:rPr>
          <w:spacing w:val="-5"/>
        </w:rPr>
        <w:t>90</w:t>
      </w:r>
    </w:p>
    <w:p w14:paraId="3756E101" w14:textId="77777777" w:rsidR="00D473BD" w:rsidRPr="00D473BD" w:rsidRDefault="00D473BD" w:rsidP="00D473BD">
      <w:pPr>
        <w:pStyle w:val="BodyText"/>
        <w:tabs>
          <w:tab w:val="left" w:pos="4665"/>
        </w:tabs>
        <w:spacing w:before="45"/>
        <w:ind w:left="1224"/>
      </w:pPr>
      <w:r w:rsidRPr="00D473BD">
        <w:rPr>
          <w:position w:val="3"/>
        </w:rPr>
        <w:t>12-14</w:t>
      </w:r>
      <w:r w:rsidRPr="00D473BD">
        <w:rPr>
          <w:spacing w:val="-9"/>
          <w:position w:val="3"/>
        </w:rPr>
        <w:t xml:space="preserve"> </w:t>
      </w:r>
      <w:r w:rsidRPr="00D473BD">
        <w:rPr>
          <w:position w:val="3"/>
        </w:rPr>
        <w:t>credit</w:t>
      </w:r>
      <w:r w:rsidRPr="00D473BD">
        <w:rPr>
          <w:spacing w:val="-7"/>
          <w:position w:val="3"/>
        </w:rPr>
        <w:t xml:space="preserve"> </w:t>
      </w:r>
      <w:r w:rsidRPr="00D473BD">
        <w:rPr>
          <w:position w:val="3"/>
        </w:rPr>
        <w:t>hours</w:t>
      </w:r>
      <w:r w:rsidRPr="00D473BD">
        <w:rPr>
          <w:spacing w:val="-11"/>
          <w:position w:val="3"/>
        </w:rPr>
        <w:t xml:space="preserve"> </w:t>
      </w:r>
      <w:r w:rsidRPr="00D473BD">
        <w:rPr>
          <w:position w:val="3"/>
        </w:rPr>
        <w:t>=</w:t>
      </w:r>
      <w:r w:rsidRPr="00D473BD">
        <w:rPr>
          <w:spacing w:val="-7"/>
          <w:position w:val="3"/>
        </w:rPr>
        <w:t xml:space="preserve"> </w:t>
      </w:r>
      <w:r w:rsidRPr="00D473BD">
        <w:rPr>
          <w:spacing w:val="-5"/>
          <w:position w:val="3"/>
        </w:rPr>
        <w:t>30</w:t>
      </w:r>
      <w:r w:rsidRPr="00D473BD">
        <w:rPr>
          <w:position w:val="3"/>
        </w:rPr>
        <w:tab/>
      </w:r>
      <w:r w:rsidRPr="00D473BD">
        <w:t>40</w:t>
      </w:r>
      <w:r w:rsidRPr="00D473BD">
        <w:rPr>
          <w:spacing w:val="75"/>
        </w:rPr>
        <w:t xml:space="preserve"> </w:t>
      </w:r>
      <w:r w:rsidRPr="00D473BD">
        <w:t>credit</w:t>
      </w:r>
      <w:r w:rsidRPr="00D473BD">
        <w:rPr>
          <w:spacing w:val="75"/>
        </w:rPr>
        <w:t xml:space="preserve"> </w:t>
      </w:r>
      <w:r w:rsidRPr="00D473BD">
        <w:t>hours</w:t>
      </w:r>
      <w:r w:rsidRPr="00D473BD">
        <w:rPr>
          <w:spacing w:val="76"/>
        </w:rPr>
        <w:t xml:space="preserve"> </w:t>
      </w:r>
      <w:r w:rsidRPr="00D473BD">
        <w:t>and</w:t>
      </w:r>
      <w:r w:rsidRPr="00D473BD">
        <w:rPr>
          <w:spacing w:val="76"/>
        </w:rPr>
        <w:t xml:space="preserve"> </w:t>
      </w:r>
      <w:r w:rsidRPr="00D473BD">
        <w:t>over</w:t>
      </w:r>
      <w:r w:rsidRPr="00D473BD">
        <w:rPr>
          <w:spacing w:val="76"/>
        </w:rPr>
        <w:t xml:space="preserve"> </w:t>
      </w:r>
      <w:r w:rsidRPr="00D473BD">
        <w:t>=</w:t>
      </w:r>
      <w:r w:rsidRPr="00D473BD">
        <w:rPr>
          <w:spacing w:val="76"/>
        </w:rPr>
        <w:t xml:space="preserve"> </w:t>
      </w:r>
      <w:r w:rsidRPr="00D473BD">
        <w:rPr>
          <w:spacing w:val="-5"/>
        </w:rPr>
        <w:t>100</w:t>
      </w:r>
    </w:p>
    <w:p w14:paraId="1B02A5E7" w14:textId="77777777" w:rsidR="00D473BD" w:rsidRPr="00D473BD" w:rsidRDefault="00D473BD" w:rsidP="00D473BD">
      <w:pPr>
        <w:pStyle w:val="BodyText"/>
        <w:tabs>
          <w:tab w:val="left" w:pos="4665"/>
        </w:tabs>
        <w:ind w:left="1223"/>
      </w:pPr>
      <w:r w:rsidRPr="00D473BD">
        <w:t>15-18</w:t>
      </w:r>
      <w:r w:rsidRPr="00D473BD">
        <w:rPr>
          <w:spacing w:val="-9"/>
        </w:rPr>
        <w:t xml:space="preserve"> </w:t>
      </w:r>
      <w:r w:rsidRPr="00D473BD">
        <w:t>credit</w:t>
      </w:r>
      <w:r w:rsidRPr="00D473BD">
        <w:rPr>
          <w:spacing w:val="-7"/>
        </w:rPr>
        <w:t xml:space="preserve"> </w:t>
      </w:r>
      <w:r w:rsidRPr="00D473BD">
        <w:t>hours</w:t>
      </w:r>
      <w:r w:rsidRPr="00D473BD">
        <w:rPr>
          <w:spacing w:val="-11"/>
        </w:rPr>
        <w:t xml:space="preserve"> </w:t>
      </w:r>
      <w:r w:rsidRPr="00D473BD">
        <w:t>=</w:t>
      </w:r>
      <w:r w:rsidRPr="00D473BD">
        <w:rPr>
          <w:spacing w:val="-7"/>
        </w:rPr>
        <w:t xml:space="preserve"> </w:t>
      </w:r>
      <w:r w:rsidRPr="00D473BD">
        <w:rPr>
          <w:spacing w:val="-5"/>
        </w:rPr>
        <w:t>40</w:t>
      </w:r>
      <w:r w:rsidRPr="00D473BD">
        <w:tab/>
      </w:r>
      <w:r w:rsidRPr="00D473BD">
        <w:rPr>
          <w:spacing w:val="-2"/>
        </w:rPr>
        <w:t>questions</w:t>
      </w:r>
    </w:p>
    <w:p w14:paraId="4FA34DC8" w14:textId="77777777" w:rsidR="00D473BD" w:rsidRPr="00D473BD" w:rsidRDefault="00D473BD" w:rsidP="00D473BD">
      <w:pPr>
        <w:pStyle w:val="BodyText"/>
        <w:spacing w:before="6"/>
      </w:pPr>
    </w:p>
    <w:p w14:paraId="46EBDAB5" w14:textId="77777777" w:rsidR="00D473BD" w:rsidRPr="00D473BD" w:rsidRDefault="00D473BD" w:rsidP="00D473BD">
      <w:pPr>
        <w:pStyle w:val="Heading1"/>
        <w:spacing w:before="92"/>
        <w:rPr>
          <w:rFonts w:ascii="Arial" w:hAnsi="Arial" w:cs="Arial"/>
          <w:color w:val="26B297"/>
          <w:sz w:val="22"/>
          <w:szCs w:val="22"/>
        </w:rPr>
      </w:pPr>
      <w:r w:rsidRPr="00D473BD">
        <w:rPr>
          <w:rFonts w:ascii="Arial" w:hAnsi="Arial" w:cs="Arial"/>
          <w:color w:val="26B297"/>
          <w:spacing w:val="-2"/>
          <w:sz w:val="22"/>
          <w:szCs w:val="22"/>
        </w:rPr>
        <w:t>Online Evaluation Statement</w:t>
      </w:r>
    </w:p>
    <w:p w14:paraId="61321E8E" w14:textId="77777777" w:rsidR="00D473BD" w:rsidRPr="00D473BD" w:rsidRDefault="00D473BD" w:rsidP="00D473BD">
      <w:pPr>
        <w:pStyle w:val="BodyText"/>
        <w:spacing w:before="1"/>
        <w:ind w:left="120" w:right="112"/>
        <w:jc w:val="both"/>
      </w:pPr>
      <w:r w:rsidRPr="00D473BD">
        <w:t>A</w:t>
      </w:r>
      <w:r w:rsidRPr="00D473BD">
        <w:rPr>
          <w:spacing w:val="-10"/>
        </w:rPr>
        <w:t xml:space="preserve"> </w:t>
      </w:r>
      <w:r w:rsidRPr="00D473BD">
        <w:t>course</w:t>
      </w:r>
      <w:r w:rsidRPr="00D473BD">
        <w:rPr>
          <w:spacing w:val="-10"/>
        </w:rPr>
        <w:t xml:space="preserve"> </w:t>
      </w:r>
      <w:r w:rsidRPr="00D473BD">
        <w:t>and</w:t>
      </w:r>
      <w:r w:rsidRPr="00D473BD">
        <w:rPr>
          <w:spacing w:val="-10"/>
        </w:rPr>
        <w:t xml:space="preserve"> </w:t>
      </w:r>
      <w:r w:rsidRPr="00D473BD">
        <w:t>instructor</w:t>
      </w:r>
      <w:r w:rsidRPr="00D473BD">
        <w:rPr>
          <w:spacing w:val="-11"/>
        </w:rPr>
        <w:t xml:space="preserve"> </w:t>
      </w:r>
      <w:r w:rsidRPr="00D473BD">
        <w:t>evaluation</w:t>
      </w:r>
      <w:r w:rsidRPr="00D473BD">
        <w:rPr>
          <w:spacing w:val="-10"/>
        </w:rPr>
        <w:t xml:space="preserve"> </w:t>
      </w:r>
      <w:proofErr w:type="gramStart"/>
      <w:r w:rsidRPr="00D473BD">
        <w:t>is</w:t>
      </w:r>
      <w:proofErr w:type="gramEnd"/>
      <w:r w:rsidRPr="00D473BD">
        <w:rPr>
          <w:spacing w:val="-11"/>
        </w:rPr>
        <w:t xml:space="preserve"> </w:t>
      </w:r>
      <w:r w:rsidRPr="00D473BD">
        <w:t>available</w:t>
      </w:r>
      <w:r w:rsidRPr="00D473BD">
        <w:rPr>
          <w:spacing w:val="-10"/>
        </w:rPr>
        <w:t xml:space="preserve"> </w:t>
      </w:r>
      <w:r w:rsidRPr="00D473BD">
        <w:t>on</w:t>
      </w:r>
      <w:r w:rsidRPr="00D473BD">
        <w:rPr>
          <w:spacing w:val="-11"/>
        </w:rPr>
        <w:t xml:space="preserve"> </w:t>
      </w:r>
      <w:r w:rsidRPr="00D473BD">
        <w:t>the</w:t>
      </w:r>
      <w:r w:rsidRPr="00D473BD">
        <w:rPr>
          <w:spacing w:val="-10"/>
        </w:rPr>
        <w:t xml:space="preserve"> </w:t>
      </w:r>
      <w:r w:rsidRPr="00D473BD">
        <w:t>California</w:t>
      </w:r>
      <w:r w:rsidRPr="00D473BD">
        <w:rPr>
          <w:spacing w:val="-10"/>
        </w:rPr>
        <w:t xml:space="preserve"> </w:t>
      </w:r>
      <w:r w:rsidRPr="00D473BD">
        <w:t>Department</w:t>
      </w:r>
      <w:r w:rsidRPr="00D473BD">
        <w:rPr>
          <w:spacing w:val="-10"/>
        </w:rPr>
        <w:t xml:space="preserve"> </w:t>
      </w:r>
      <w:r w:rsidRPr="00D473BD">
        <w:t>of</w:t>
      </w:r>
      <w:r w:rsidRPr="00D473BD">
        <w:rPr>
          <w:spacing w:val="-10"/>
        </w:rPr>
        <w:t xml:space="preserve"> </w:t>
      </w:r>
      <w:r w:rsidRPr="00D473BD">
        <w:t>Real</w:t>
      </w:r>
      <w:r w:rsidRPr="00D473BD">
        <w:rPr>
          <w:spacing w:val="-10"/>
        </w:rPr>
        <w:t xml:space="preserve"> </w:t>
      </w:r>
      <w:r w:rsidRPr="00D473BD">
        <w:t>Estate</w:t>
      </w:r>
      <w:r w:rsidRPr="00D473BD">
        <w:rPr>
          <w:spacing w:val="-10"/>
        </w:rPr>
        <w:t xml:space="preserve"> </w:t>
      </w:r>
      <w:r w:rsidRPr="00D473BD">
        <w:t>(DRE) website</w:t>
      </w:r>
      <w:r w:rsidRPr="00D473BD">
        <w:rPr>
          <w:spacing w:val="-2"/>
        </w:rPr>
        <w:t xml:space="preserve"> </w:t>
      </w:r>
      <w:r w:rsidRPr="00D473BD">
        <w:t>at</w:t>
      </w:r>
      <w:r w:rsidRPr="00D473BD">
        <w:rPr>
          <w:spacing w:val="-3"/>
        </w:rPr>
        <w:t xml:space="preserve"> </w:t>
      </w:r>
      <w:hyperlink r:id="rId17">
        <w:r w:rsidRPr="00D473BD">
          <w:rPr>
            <w:color w:val="0000FF"/>
            <w:u w:val="single" w:color="0000FF"/>
          </w:rPr>
          <w:t>www.dre.ca.gov</w:t>
        </w:r>
        <w:r w:rsidRPr="00D473BD">
          <w:t>.</w:t>
        </w:r>
        <w:r w:rsidRPr="00D473BD">
          <w:rPr>
            <w:spacing w:val="-2"/>
          </w:rPr>
          <w:t xml:space="preserve"> </w:t>
        </w:r>
      </w:hyperlink>
      <w:r w:rsidRPr="00D473BD">
        <w:t>Access</w:t>
      </w:r>
      <w:r w:rsidRPr="00D473BD">
        <w:rPr>
          <w:spacing w:val="-2"/>
        </w:rPr>
        <w:t xml:space="preserve"> </w:t>
      </w:r>
      <w:r w:rsidRPr="00D473BD">
        <w:t>this</w:t>
      </w:r>
      <w:r w:rsidRPr="00D473BD">
        <w:rPr>
          <w:spacing w:val="-2"/>
        </w:rPr>
        <w:t xml:space="preserve"> </w:t>
      </w:r>
      <w:r w:rsidRPr="00D473BD">
        <w:t>form</w:t>
      </w:r>
      <w:r w:rsidRPr="00D473BD">
        <w:rPr>
          <w:spacing w:val="-2"/>
        </w:rPr>
        <w:t xml:space="preserve"> </w:t>
      </w:r>
      <w:r w:rsidRPr="00D473BD">
        <w:t>by</w:t>
      </w:r>
      <w:r w:rsidRPr="00D473BD">
        <w:rPr>
          <w:spacing w:val="-2"/>
        </w:rPr>
        <w:t xml:space="preserve"> </w:t>
      </w:r>
      <w:r w:rsidRPr="00D473BD">
        <w:t>typing</w:t>
      </w:r>
      <w:r w:rsidRPr="00D473BD">
        <w:rPr>
          <w:spacing w:val="-3"/>
        </w:rPr>
        <w:t xml:space="preserve"> </w:t>
      </w:r>
      <w:r w:rsidRPr="00D473BD">
        <w:t>in</w:t>
      </w:r>
      <w:r w:rsidRPr="00D473BD">
        <w:rPr>
          <w:spacing w:val="-2"/>
        </w:rPr>
        <w:t xml:space="preserve"> </w:t>
      </w:r>
      <w:r w:rsidRPr="00D473BD">
        <w:t>“RE</w:t>
      </w:r>
      <w:r w:rsidRPr="00D473BD">
        <w:rPr>
          <w:spacing w:val="-5"/>
        </w:rPr>
        <w:t xml:space="preserve"> </w:t>
      </w:r>
      <w:r w:rsidRPr="00D473BD">
        <w:t>318A”</w:t>
      </w:r>
      <w:r w:rsidRPr="00D473BD">
        <w:rPr>
          <w:spacing w:val="-2"/>
        </w:rPr>
        <w:t xml:space="preserve"> </w:t>
      </w:r>
      <w:r w:rsidRPr="00D473BD">
        <w:t>in</w:t>
      </w:r>
      <w:r w:rsidRPr="00D473BD">
        <w:rPr>
          <w:spacing w:val="-3"/>
        </w:rPr>
        <w:t xml:space="preserve"> </w:t>
      </w:r>
      <w:r w:rsidRPr="00D473BD">
        <w:t>the</w:t>
      </w:r>
      <w:r w:rsidRPr="00D473BD">
        <w:rPr>
          <w:spacing w:val="-2"/>
        </w:rPr>
        <w:t xml:space="preserve"> </w:t>
      </w:r>
      <w:r w:rsidRPr="00D473BD">
        <w:t>search</w:t>
      </w:r>
      <w:r w:rsidRPr="00D473BD">
        <w:rPr>
          <w:spacing w:val="-3"/>
        </w:rPr>
        <w:t xml:space="preserve"> </w:t>
      </w:r>
      <w:r w:rsidRPr="00D473BD">
        <w:t>box</w:t>
      </w:r>
      <w:r w:rsidRPr="00D473BD">
        <w:rPr>
          <w:spacing w:val="-2"/>
        </w:rPr>
        <w:t xml:space="preserve"> </w:t>
      </w:r>
      <w:r w:rsidRPr="00D473BD">
        <w:t>located</w:t>
      </w:r>
      <w:r w:rsidRPr="00D473BD">
        <w:rPr>
          <w:spacing w:val="-2"/>
        </w:rPr>
        <w:t xml:space="preserve"> </w:t>
      </w:r>
      <w:r w:rsidRPr="00D473BD">
        <w:t>in the upper right corner of the home page.</w:t>
      </w:r>
    </w:p>
    <w:p w14:paraId="5ACB0E64" w14:textId="77777777" w:rsidR="00D473BD" w:rsidRPr="00D473BD" w:rsidRDefault="00D473BD" w:rsidP="00D473BD">
      <w:pPr>
        <w:pStyle w:val="BodyText"/>
      </w:pPr>
    </w:p>
    <w:p w14:paraId="3AF4063E" w14:textId="77777777" w:rsidR="00D473BD" w:rsidRPr="00D473BD" w:rsidRDefault="00D473BD" w:rsidP="00D473BD">
      <w:pPr>
        <w:pStyle w:val="Heading1"/>
        <w:rPr>
          <w:rFonts w:ascii="Arial" w:hAnsi="Arial" w:cs="Arial"/>
          <w:color w:val="26B297"/>
          <w:sz w:val="22"/>
          <w:szCs w:val="22"/>
        </w:rPr>
      </w:pPr>
      <w:r w:rsidRPr="00D473BD">
        <w:rPr>
          <w:rFonts w:ascii="Arial" w:hAnsi="Arial" w:cs="Arial"/>
          <w:color w:val="26B297"/>
          <w:spacing w:val="-2"/>
          <w:sz w:val="22"/>
          <w:szCs w:val="22"/>
        </w:rPr>
        <w:t>Course</w:t>
      </w:r>
      <w:r w:rsidRPr="00D473BD">
        <w:rPr>
          <w:rFonts w:ascii="Arial" w:hAnsi="Arial" w:cs="Arial"/>
          <w:color w:val="26B297"/>
          <w:spacing w:val="-3"/>
          <w:sz w:val="22"/>
          <w:szCs w:val="22"/>
        </w:rPr>
        <w:t xml:space="preserve"> </w:t>
      </w:r>
      <w:r w:rsidRPr="00D473BD">
        <w:rPr>
          <w:rFonts w:ascii="Arial" w:hAnsi="Arial" w:cs="Arial"/>
          <w:color w:val="26B297"/>
          <w:spacing w:val="-2"/>
          <w:sz w:val="22"/>
          <w:szCs w:val="22"/>
        </w:rPr>
        <w:t>Provider Complaint Statement</w:t>
      </w:r>
    </w:p>
    <w:p w14:paraId="3EA0524A" w14:textId="77777777" w:rsidR="00D473BD" w:rsidRPr="00D473BD" w:rsidRDefault="00D473BD" w:rsidP="00D473BD">
      <w:pPr>
        <w:pStyle w:val="BodyText"/>
        <w:spacing w:before="1"/>
        <w:ind w:left="120" w:right="114"/>
        <w:jc w:val="both"/>
      </w:pPr>
      <w:r w:rsidRPr="00D473BD">
        <w:t>A</w:t>
      </w:r>
      <w:r w:rsidRPr="00D473BD">
        <w:rPr>
          <w:spacing w:val="-5"/>
        </w:rPr>
        <w:t xml:space="preserve"> </w:t>
      </w:r>
      <w:r w:rsidRPr="00D473BD">
        <w:t>course</w:t>
      </w:r>
      <w:r w:rsidRPr="00D473BD">
        <w:rPr>
          <w:spacing w:val="-6"/>
        </w:rPr>
        <w:t xml:space="preserve"> </w:t>
      </w:r>
      <w:r w:rsidRPr="00D473BD">
        <w:t>provider</w:t>
      </w:r>
      <w:r w:rsidRPr="00D473BD">
        <w:rPr>
          <w:spacing w:val="-7"/>
        </w:rPr>
        <w:t xml:space="preserve"> </w:t>
      </w:r>
      <w:r w:rsidRPr="00D473BD">
        <w:t>complaint</w:t>
      </w:r>
      <w:r w:rsidRPr="00D473BD">
        <w:rPr>
          <w:spacing w:val="-5"/>
        </w:rPr>
        <w:t xml:space="preserve"> </w:t>
      </w:r>
      <w:r w:rsidRPr="00D473BD">
        <w:t>form</w:t>
      </w:r>
      <w:r w:rsidRPr="00D473BD">
        <w:rPr>
          <w:spacing w:val="-5"/>
        </w:rPr>
        <w:t xml:space="preserve"> </w:t>
      </w:r>
      <w:r w:rsidRPr="00D473BD">
        <w:t>is</w:t>
      </w:r>
      <w:r w:rsidRPr="00D473BD">
        <w:rPr>
          <w:spacing w:val="-6"/>
        </w:rPr>
        <w:t xml:space="preserve"> </w:t>
      </w:r>
      <w:r w:rsidRPr="00D473BD">
        <w:t>available</w:t>
      </w:r>
      <w:r w:rsidRPr="00D473BD">
        <w:rPr>
          <w:spacing w:val="-7"/>
        </w:rPr>
        <w:t xml:space="preserve"> </w:t>
      </w:r>
      <w:r w:rsidRPr="00D473BD">
        <w:t>on</w:t>
      </w:r>
      <w:r w:rsidRPr="00D473BD">
        <w:rPr>
          <w:spacing w:val="-7"/>
        </w:rPr>
        <w:t xml:space="preserve"> </w:t>
      </w:r>
      <w:r w:rsidRPr="00D473BD">
        <w:t>the</w:t>
      </w:r>
      <w:r w:rsidRPr="00D473BD">
        <w:rPr>
          <w:spacing w:val="-5"/>
        </w:rPr>
        <w:t xml:space="preserve"> </w:t>
      </w:r>
      <w:r w:rsidRPr="00D473BD">
        <w:t>California</w:t>
      </w:r>
      <w:r w:rsidRPr="00D473BD">
        <w:rPr>
          <w:spacing w:val="-5"/>
        </w:rPr>
        <w:t xml:space="preserve"> </w:t>
      </w:r>
      <w:r w:rsidRPr="00D473BD">
        <w:t>Department</w:t>
      </w:r>
      <w:r w:rsidRPr="00D473BD">
        <w:rPr>
          <w:spacing w:val="-5"/>
        </w:rPr>
        <w:t xml:space="preserve"> </w:t>
      </w:r>
      <w:r w:rsidRPr="00D473BD">
        <w:t>of</w:t>
      </w:r>
      <w:r w:rsidRPr="00D473BD">
        <w:rPr>
          <w:spacing w:val="-5"/>
        </w:rPr>
        <w:t xml:space="preserve"> </w:t>
      </w:r>
      <w:r w:rsidRPr="00D473BD">
        <w:t>Real</w:t>
      </w:r>
      <w:r w:rsidRPr="00D473BD">
        <w:rPr>
          <w:spacing w:val="-7"/>
        </w:rPr>
        <w:t xml:space="preserve"> </w:t>
      </w:r>
      <w:r w:rsidRPr="00D473BD">
        <w:t>Estate</w:t>
      </w:r>
      <w:r w:rsidRPr="00D473BD">
        <w:rPr>
          <w:spacing w:val="30"/>
        </w:rPr>
        <w:t xml:space="preserve"> </w:t>
      </w:r>
      <w:r w:rsidRPr="00D473BD">
        <w:t xml:space="preserve">(DRE) website at </w:t>
      </w:r>
      <w:hyperlink r:id="rId18">
        <w:r w:rsidRPr="00D473BD">
          <w:rPr>
            <w:color w:val="0000FF"/>
            <w:u w:val="single" w:color="0000FF"/>
          </w:rPr>
          <w:t>www.dre.ca.gov</w:t>
        </w:r>
        <w:r w:rsidRPr="00D473BD">
          <w:t xml:space="preserve">. </w:t>
        </w:r>
      </w:hyperlink>
      <w:r w:rsidRPr="00D473BD">
        <w:t>Access this form by typing in “RE 340” in the search box located in the upper right corner of the home page. An informational form regarding course provider complaints, “RE 340A” is also available.</w:t>
      </w:r>
    </w:p>
    <w:p w14:paraId="2781AB97" w14:textId="77777777" w:rsidR="00D473BD" w:rsidRPr="00D473BD" w:rsidRDefault="00D473BD" w:rsidP="00D473BD">
      <w:pPr>
        <w:pStyle w:val="BodyText"/>
        <w:spacing w:before="10"/>
      </w:pPr>
    </w:p>
    <w:p w14:paraId="34A07701" w14:textId="77777777" w:rsidR="00D473BD" w:rsidRPr="00D473BD" w:rsidRDefault="00D473BD" w:rsidP="00D473BD">
      <w:pPr>
        <w:pStyle w:val="Heading1"/>
        <w:spacing w:before="1"/>
        <w:rPr>
          <w:rFonts w:ascii="Arial" w:hAnsi="Arial" w:cs="Arial"/>
          <w:color w:val="26B297"/>
          <w:sz w:val="22"/>
          <w:szCs w:val="22"/>
        </w:rPr>
      </w:pPr>
      <w:r w:rsidRPr="00D473BD">
        <w:rPr>
          <w:rFonts w:ascii="Arial" w:hAnsi="Arial" w:cs="Arial"/>
          <w:color w:val="26B297"/>
          <w:spacing w:val="-2"/>
          <w:sz w:val="22"/>
          <w:szCs w:val="22"/>
        </w:rPr>
        <w:t>Registration</w:t>
      </w:r>
    </w:p>
    <w:p w14:paraId="0B022F38" w14:textId="77777777" w:rsidR="00D473BD" w:rsidRPr="00D473BD" w:rsidRDefault="00D473BD" w:rsidP="00D473BD">
      <w:pPr>
        <w:pStyle w:val="BodyText"/>
        <w:ind w:left="118" w:right="115"/>
        <w:jc w:val="both"/>
      </w:pPr>
      <w:r w:rsidRPr="00D473BD">
        <w:t>To enroll in a course, the student will be required to create a username and password for the system, which will be used for this and all future course transactions. When finalizing the enrollment, the</w:t>
      </w:r>
      <w:r w:rsidRPr="00D473BD">
        <w:rPr>
          <w:spacing w:val="-3"/>
        </w:rPr>
        <w:t xml:space="preserve"> </w:t>
      </w:r>
      <w:r w:rsidRPr="00D473BD">
        <w:t>student</w:t>
      </w:r>
      <w:r w:rsidRPr="00D473BD">
        <w:rPr>
          <w:spacing w:val="-7"/>
        </w:rPr>
        <w:t xml:space="preserve"> </w:t>
      </w:r>
      <w:r w:rsidRPr="00D473BD">
        <w:t>must</w:t>
      </w:r>
      <w:r w:rsidRPr="00D473BD">
        <w:rPr>
          <w:spacing w:val="-2"/>
        </w:rPr>
        <w:t xml:space="preserve"> </w:t>
      </w:r>
      <w:r w:rsidRPr="00D473BD">
        <w:t>pay</w:t>
      </w:r>
      <w:r w:rsidRPr="00D473BD">
        <w:rPr>
          <w:spacing w:val="-3"/>
        </w:rPr>
        <w:t xml:space="preserve"> </w:t>
      </w:r>
      <w:r w:rsidRPr="00D473BD">
        <w:t>by</w:t>
      </w:r>
      <w:r w:rsidRPr="00D473BD">
        <w:rPr>
          <w:spacing w:val="-3"/>
        </w:rPr>
        <w:t xml:space="preserve"> </w:t>
      </w:r>
      <w:r w:rsidRPr="00D473BD">
        <w:t>credit</w:t>
      </w:r>
      <w:r w:rsidRPr="00D473BD">
        <w:rPr>
          <w:spacing w:val="-1"/>
        </w:rPr>
        <w:t xml:space="preserve"> </w:t>
      </w:r>
      <w:r w:rsidRPr="00D473BD">
        <w:t>card</w:t>
      </w:r>
      <w:r w:rsidRPr="00D473BD">
        <w:rPr>
          <w:spacing w:val="-6"/>
        </w:rPr>
        <w:t xml:space="preserve"> </w:t>
      </w:r>
      <w:r w:rsidRPr="00D473BD">
        <w:t>either by</w:t>
      </w:r>
      <w:r w:rsidRPr="00D473BD">
        <w:rPr>
          <w:spacing w:val="-3"/>
        </w:rPr>
        <w:t xml:space="preserve"> </w:t>
      </w:r>
      <w:r w:rsidRPr="00D473BD">
        <w:t>phone</w:t>
      </w:r>
      <w:r w:rsidRPr="00D473BD">
        <w:rPr>
          <w:spacing w:val="-2"/>
        </w:rPr>
        <w:t xml:space="preserve"> </w:t>
      </w:r>
      <w:r w:rsidRPr="00D473BD">
        <w:t>during</w:t>
      </w:r>
      <w:r w:rsidRPr="00D473BD">
        <w:rPr>
          <w:spacing w:val="-2"/>
        </w:rPr>
        <w:t xml:space="preserve"> </w:t>
      </w:r>
      <w:r w:rsidRPr="00D473BD">
        <w:t>normal</w:t>
      </w:r>
      <w:r w:rsidRPr="00D473BD">
        <w:rPr>
          <w:spacing w:val="-2"/>
        </w:rPr>
        <w:t xml:space="preserve"> </w:t>
      </w:r>
      <w:r w:rsidRPr="00D473BD">
        <w:t>business</w:t>
      </w:r>
      <w:r w:rsidRPr="00D473BD">
        <w:rPr>
          <w:spacing w:val="-3"/>
        </w:rPr>
        <w:t xml:space="preserve"> </w:t>
      </w:r>
      <w:r w:rsidRPr="00D473BD">
        <w:t>hours</w:t>
      </w:r>
      <w:r w:rsidRPr="00D473BD">
        <w:rPr>
          <w:spacing w:val="-4"/>
        </w:rPr>
        <w:t xml:space="preserve"> </w:t>
      </w:r>
      <w:r w:rsidRPr="00D473BD">
        <w:t xml:space="preserve">or </w:t>
      </w:r>
      <w:r w:rsidRPr="00D473BD">
        <w:rPr>
          <w:spacing w:val="-2"/>
        </w:rPr>
        <w:t>online.</w:t>
      </w:r>
    </w:p>
    <w:p w14:paraId="6DDA2041" w14:textId="77777777" w:rsidR="00D473BD" w:rsidRPr="00D473BD" w:rsidRDefault="00D473BD" w:rsidP="00D473BD">
      <w:pPr>
        <w:pStyle w:val="BodyText"/>
        <w:spacing w:before="11"/>
      </w:pPr>
    </w:p>
    <w:p w14:paraId="64143E32" w14:textId="77777777" w:rsidR="00D473BD" w:rsidRPr="00D473BD" w:rsidRDefault="00D473BD" w:rsidP="00D473BD">
      <w:pPr>
        <w:pStyle w:val="Heading1"/>
        <w:rPr>
          <w:rFonts w:ascii="Arial" w:hAnsi="Arial" w:cs="Arial"/>
          <w:color w:val="26B297"/>
          <w:sz w:val="22"/>
          <w:szCs w:val="22"/>
        </w:rPr>
      </w:pPr>
      <w:r w:rsidRPr="00D473BD">
        <w:rPr>
          <w:rFonts w:ascii="Arial" w:hAnsi="Arial" w:cs="Arial"/>
          <w:color w:val="26B297"/>
          <w:spacing w:val="-2"/>
          <w:sz w:val="22"/>
          <w:szCs w:val="22"/>
        </w:rPr>
        <w:lastRenderedPageBreak/>
        <w:t>Support</w:t>
      </w:r>
    </w:p>
    <w:p w14:paraId="77A2E33F" w14:textId="56034427" w:rsidR="00D473BD" w:rsidRPr="00D473BD" w:rsidRDefault="00D473BD" w:rsidP="00D473BD">
      <w:pPr>
        <w:pStyle w:val="BodyText"/>
        <w:spacing w:before="1"/>
        <w:ind w:left="120" w:right="111"/>
        <w:jc w:val="both"/>
      </w:pPr>
      <w:r w:rsidRPr="00D473BD">
        <w:t>Questions</w:t>
      </w:r>
      <w:r w:rsidRPr="00D473BD">
        <w:rPr>
          <w:spacing w:val="-9"/>
        </w:rPr>
        <w:t xml:space="preserve"> </w:t>
      </w:r>
      <w:r w:rsidRPr="00D473BD">
        <w:t>regarding</w:t>
      </w:r>
      <w:r w:rsidRPr="00D473BD">
        <w:rPr>
          <w:spacing w:val="-9"/>
        </w:rPr>
        <w:t xml:space="preserve"> </w:t>
      </w:r>
      <w:r w:rsidRPr="00D473BD">
        <w:t>course</w:t>
      </w:r>
      <w:r w:rsidRPr="00D473BD">
        <w:rPr>
          <w:spacing w:val="-9"/>
        </w:rPr>
        <w:t xml:space="preserve"> </w:t>
      </w:r>
      <w:r w:rsidRPr="00D473BD">
        <w:t>content</w:t>
      </w:r>
      <w:r w:rsidRPr="00D473BD">
        <w:rPr>
          <w:spacing w:val="-10"/>
        </w:rPr>
        <w:t xml:space="preserve"> </w:t>
      </w:r>
      <w:r w:rsidRPr="00D473BD">
        <w:t>or</w:t>
      </w:r>
      <w:r w:rsidRPr="00D473BD">
        <w:rPr>
          <w:spacing w:val="-9"/>
        </w:rPr>
        <w:t xml:space="preserve"> </w:t>
      </w:r>
      <w:r w:rsidRPr="00D473BD">
        <w:t>technical</w:t>
      </w:r>
      <w:r w:rsidRPr="00D473BD">
        <w:rPr>
          <w:spacing w:val="-10"/>
        </w:rPr>
        <w:t xml:space="preserve"> </w:t>
      </w:r>
      <w:r w:rsidRPr="00D473BD">
        <w:t>issues</w:t>
      </w:r>
      <w:r w:rsidRPr="00D473BD">
        <w:rPr>
          <w:spacing w:val="-9"/>
        </w:rPr>
        <w:t xml:space="preserve"> </w:t>
      </w:r>
      <w:r w:rsidRPr="00D473BD">
        <w:t>may</w:t>
      </w:r>
      <w:r w:rsidRPr="00D473BD">
        <w:rPr>
          <w:spacing w:val="-10"/>
        </w:rPr>
        <w:t xml:space="preserve"> </w:t>
      </w:r>
      <w:r w:rsidRPr="00D473BD">
        <w:t>be</w:t>
      </w:r>
      <w:r w:rsidRPr="00D473BD">
        <w:rPr>
          <w:spacing w:val="-9"/>
        </w:rPr>
        <w:t xml:space="preserve"> </w:t>
      </w:r>
      <w:r w:rsidRPr="00D473BD">
        <w:t>submitted</w:t>
      </w:r>
      <w:r w:rsidRPr="00D473BD">
        <w:rPr>
          <w:spacing w:val="-9"/>
        </w:rPr>
        <w:t xml:space="preserve"> </w:t>
      </w:r>
      <w:r w:rsidRPr="00D473BD">
        <w:t>via</w:t>
      </w:r>
      <w:r w:rsidRPr="00D473BD">
        <w:rPr>
          <w:spacing w:val="-9"/>
        </w:rPr>
        <w:t xml:space="preserve"> </w:t>
      </w:r>
      <w:r w:rsidRPr="00D473BD">
        <w:t>email</w:t>
      </w:r>
      <w:r w:rsidRPr="00D473BD">
        <w:rPr>
          <w:spacing w:val="-9"/>
        </w:rPr>
        <w:t xml:space="preserve"> </w:t>
      </w:r>
      <w:r w:rsidRPr="00D473BD">
        <w:t>to</w:t>
      </w:r>
      <w:r w:rsidRPr="00D473BD">
        <w:rPr>
          <w:spacing w:val="-9"/>
        </w:rPr>
        <w:t xml:space="preserve"> </w:t>
      </w:r>
      <w:r w:rsidR="007C7D7D">
        <w:rPr>
          <w:spacing w:val="-9"/>
        </w:rPr>
        <w:t xml:space="preserve">Colibri Real Estate </w:t>
      </w:r>
      <w:r w:rsidRPr="00D473BD">
        <w:t>or the course instructor using the conveniently located link on the left-hand Help Tab of each course</w:t>
      </w:r>
      <w:r w:rsidRPr="00D473BD">
        <w:rPr>
          <w:spacing w:val="-2"/>
        </w:rPr>
        <w:t xml:space="preserve"> </w:t>
      </w:r>
      <w:r w:rsidRPr="00D473BD">
        <w:t>or</w:t>
      </w:r>
      <w:r w:rsidRPr="00D473BD">
        <w:rPr>
          <w:spacing w:val="-2"/>
        </w:rPr>
        <w:t xml:space="preserve"> </w:t>
      </w:r>
      <w:r w:rsidRPr="00D473BD">
        <w:t>via</w:t>
      </w:r>
      <w:r w:rsidRPr="00D473BD">
        <w:rPr>
          <w:spacing w:val="-2"/>
        </w:rPr>
        <w:t xml:space="preserve"> </w:t>
      </w:r>
      <w:r w:rsidRPr="00D473BD">
        <w:t>the</w:t>
      </w:r>
      <w:r w:rsidRPr="00D473BD">
        <w:rPr>
          <w:spacing w:val="-2"/>
        </w:rPr>
        <w:t xml:space="preserve"> </w:t>
      </w:r>
      <w:r w:rsidRPr="00D473BD">
        <w:t>“Contact</w:t>
      </w:r>
      <w:r w:rsidRPr="00D473BD">
        <w:rPr>
          <w:spacing w:val="-2"/>
        </w:rPr>
        <w:t xml:space="preserve"> </w:t>
      </w:r>
      <w:r w:rsidRPr="00D473BD">
        <w:t>Us”</w:t>
      </w:r>
      <w:r w:rsidRPr="00D473BD">
        <w:rPr>
          <w:spacing w:val="-2"/>
        </w:rPr>
        <w:t xml:space="preserve"> </w:t>
      </w:r>
      <w:r w:rsidRPr="00D473BD">
        <w:t>tab</w:t>
      </w:r>
      <w:r w:rsidRPr="00D473BD">
        <w:rPr>
          <w:spacing w:val="-2"/>
        </w:rPr>
        <w:t xml:space="preserve"> </w:t>
      </w:r>
      <w:r w:rsidRPr="00D473BD">
        <w:t>at</w:t>
      </w:r>
      <w:r w:rsidRPr="00D473BD">
        <w:rPr>
          <w:spacing w:val="-2"/>
        </w:rPr>
        <w:t xml:space="preserve"> </w:t>
      </w:r>
      <w:r w:rsidRPr="00D473BD">
        <w:t>the</w:t>
      </w:r>
      <w:r w:rsidRPr="00D473BD">
        <w:rPr>
          <w:spacing w:val="-2"/>
        </w:rPr>
        <w:t xml:space="preserve"> </w:t>
      </w:r>
      <w:r w:rsidRPr="00D473BD">
        <w:t>top</w:t>
      </w:r>
      <w:r w:rsidRPr="00D473BD">
        <w:rPr>
          <w:spacing w:val="-2"/>
        </w:rPr>
        <w:t xml:space="preserve"> </w:t>
      </w:r>
      <w:r w:rsidRPr="00D473BD">
        <w:t>of</w:t>
      </w:r>
      <w:r w:rsidRPr="00D473BD">
        <w:rPr>
          <w:spacing w:val="-2"/>
        </w:rPr>
        <w:t xml:space="preserve"> </w:t>
      </w:r>
      <w:r w:rsidRPr="00D473BD">
        <w:t>each</w:t>
      </w:r>
      <w:r w:rsidRPr="00D473BD">
        <w:rPr>
          <w:spacing w:val="-2"/>
        </w:rPr>
        <w:t xml:space="preserve"> </w:t>
      </w:r>
      <w:r w:rsidRPr="00D473BD">
        <w:t>page</w:t>
      </w:r>
      <w:r w:rsidRPr="00D473BD">
        <w:rPr>
          <w:spacing w:val="-2"/>
        </w:rPr>
        <w:t xml:space="preserve"> </w:t>
      </w:r>
      <w:r w:rsidRPr="00D473BD">
        <w:t>of</w:t>
      </w:r>
      <w:r w:rsidRPr="00D473BD">
        <w:rPr>
          <w:spacing w:val="-2"/>
        </w:rPr>
        <w:t xml:space="preserve"> </w:t>
      </w:r>
      <w:r w:rsidRPr="00D473BD">
        <w:t>our</w:t>
      </w:r>
      <w:r w:rsidRPr="00D473BD">
        <w:rPr>
          <w:spacing w:val="-2"/>
        </w:rPr>
        <w:t xml:space="preserve"> </w:t>
      </w:r>
      <w:r w:rsidRPr="00D473BD">
        <w:t>website.</w:t>
      </w:r>
      <w:r w:rsidRPr="00D473BD">
        <w:rPr>
          <w:spacing w:val="-2"/>
        </w:rPr>
        <w:t xml:space="preserve"> </w:t>
      </w:r>
      <w:r w:rsidRPr="00D473BD">
        <w:t>Students</w:t>
      </w:r>
      <w:r w:rsidRPr="00D473BD">
        <w:rPr>
          <w:spacing w:val="-2"/>
        </w:rPr>
        <w:t xml:space="preserve"> </w:t>
      </w:r>
      <w:r w:rsidRPr="00D473BD">
        <w:t>may</w:t>
      </w:r>
      <w:r w:rsidRPr="00D473BD">
        <w:rPr>
          <w:spacing w:val="-2"/>
        </w:rPr>
        <w:t xml:space="preserve"> </w:t>
      </w:r>
      <w:r w:rsidRPr="00D473BD">
        <w:t>also</w:t>
      </w:r>
      <w:r w:rsidRPr="00D473BD">
        <w:rPr>
          <w:spacing w:val="-2"/>
        </w:rPr>
        <w:t xml:space="preserve"> </w:t>
      </w:r>
      <w:r w:rsidRPr="00D473BD">
        <w:t>call our</w:t>
      </w:r>
      <w:r w:rsidRPr="00D473BD">
        <w:rPr>
          <w:spacing w:val="-2"/>
        </w:rPr>
        <w:t xml:space="preserve"> </w:t>
      </w:r>
      <w:r w:rsidRPr="00D473BD">
        <w:t>800-number</w:t>
      </w:r>
      <w:r w:rsidRPr="00D473BD">
        <w:rPr>
          <w:spacing w:val="-2"/>
        </w:rPr>
        <w:t xml:space="preserve"> </w:t>
      </w:r>
      <w:r w:rsidRPr="00D473BD">
        <w:t>during</w:t>
      </w:r>
      <w:r w:rsidRPr="00D473BD">
        <w:rPr>
          <w:spacing w:val="-2"/>
        </w:rPr>
        <w:t xml:space="preserve"> </w:t>
      </w:r>
      <w:r w:rsidRPr="00D473BD">
        <w:t>our</w:t>
      </w:r>
      <w:r w:rsidRPr="00D473BD">
        <w:rPr>
          <w:spacing w:val="-2"/>
        </w:rPr>
        <w:t xml:space="preserve"> </w:t>
      </w:r>
      <w:r w:rsidRPr="00D473BD">
        <w:t>regular</w:t>
      </w:r>
      <w:r w:rsidRPr="00D473BD">
        <w:rPr>
          <w:spacing w:val="-2"/>
        </w:rPr>
        <w:t xml:space="preserve"> </w:t>
      </w:r>
      <w:r w:rsidRPr="00D473BD">
        <w:t>business</w:t>
      </w:r>
      <w:r w:rsidRPr="00D473BD">
        <w:rPr>
          <w:spacing w:val="-3"/>
        </w:rPr>
        <w:t xml:space="preserve"> </w:t>
      </w:r>
      <w:r w:rsidRPr="00D473BD">
        <w:t>hours,</w:t>
      </w:r>
      <w:r w:rsidRPr="00D473BD">
        <w:rPr>
          <w:spacing w:val="-2"/>
        </w:rPr>
        <w:t xml:space="preserve"> </w:t>
      </w:r>
      <w:r w:rsidRPr="00D473BD">
        <w:t>as</w:t>
      </w:r>
      <w:r w:rsidRPr="00D473BD">
        <w:rPr>
          <w:spacing w:val="-2"/>
        </w:rPr>
        <w:t xml:space="preserve"> </w:t>
      </w:r>
      <w:r w:rsidRPr="00D473BD">
        <w:t>follows,</w:t>
      </w:r>
      <w:r w:rsidRPr="00D473BD">
        <w:rPr>
          <w:spacing w:val="-2"/>
        </w:rPr>
        <w:t xml:space="preserve"> </w:t>
      </w:r>
      <w:r w:rsidRPr="00D473BD">
        <w:t>to</w:t>
      </w:r>
      <w:r w:rsidRPr="00D473BD">
        <w:rPr>
          <w:spacing w:val="-2"/>
        </w:rPr>
        <w:t xml:space="preserve"> </w:t>
      </w:r>
      <w:r w:rsidRPr="00D473BD">
        <w:t>speak</w:t>
      </w:r>
      <w:r w:rsidRPr="00D473BD">
        <w:rPr>
          <w:spacing w:val="-2"/>
        </w:rPr>
        <w:t xml:space="preserve"> </w:t>
      </w:r>
      <w:r w:rsidRPr="00D473BD">
        <w:t>with</w:t>
      </w:r>
      <w:r w:rsidRPr="00D473BD">
        <w:rPr>
          <w:spacing w:val="-2"/>
        </w:rPr>
        <w:t xml:space="preserve"> </w:t>
      </w:r>
      <w:r w:rsidRPr="00D473BD">
        <w:t>a</w:t>
      </w:r>
      <w:r w:rsidRPr="00D473BD">
        <w:rPr>
          <w:spacing w:val="38"/>
        </w:rPr>
        <w:t xml:space="preserve"> </w:t>
      </w:r>
      <w:r w:rsidRPr="00D473BD">
        <w:t>customer</w:t>
      </w:r>
      <w:r w:rsidRPr="00D473BD">
        <w:rPr>
          <w:spacing w:val="-2"/>
        </w:rPr>
        <w:t xml:space="preserve"> </w:t>
      </w:r>
      <w:r w:rsidRPr="00D473BD">
        <w:t xml:space="preserve">service </w:t>
      </w:r>
      <w:r w:rsidRPr="00D473BD">
        <w:rPr>
          <w:spacing w:val="-2"/>
        </w:rPr>
        <w:t>representative.</w:t>
      </w:r>
    </w:p>
    <w:p w14:paraId="25D99E44" w14:textId="77777777" w:rsidR="00790770" w:rsidRDefault="00790770" w:rsidP="00790770">
      <w:pPr>
        <w:pStyle w:val="BodyText"/>
        <w:ind w:right="1472"/>
      </w:pPr>
    </w:p>
    <w:p w14:paraId="3EF4D4FC" w14:textId="67F08381" w:rsidR="00D473BD" w:rsidRPr="00D473BD" w:rsidRDefault="00D473BD" w:rsidP="00790770">
      <w:pPr>
        <w:pStyle w:val="BodyText"/>
        <w:ind w:left="720" w:right="1472"/>
      </w:pPr>
      <w:r w:rsidRPr="002157A0">
        <w:t>Weekdays:</w:t>
      </w:r>
      <w:r w:rsidR="00790770" w:rsidRPr="002157A0">
        <w:t xml:space="preserve"> Monday - Friday: </w:t>
      </w:r>
      <w:r w:rsidRPr="002157A0">
        <w:t xml:space="preserve"> 8:00 am – </w:t>
      </w:r>
      <w:r w:rsidR="00790770" w:rsidRPr="002157A0">
        <w:t>7</w:t>
      </w:r>
      <w:r w:rsidRPr="002157A0">
        <w:t>:00 pm (</w:t>
      </w:r>
      <w:r w:rsidR="00790770" w:rsidRPr="002157A0">
        <w:t>Central</w:t>
      </w:r>
      <w:r w:rsidRPr="002157A0">
        <w:t xml:space="preserve"> Time) Weekends:</w:t>
      </w:r>
      <w:r w:rsidR="00790770" w:rsidRPr="002157A0">
        <w:t xml:space="preserve"> Saturday: </w:t>
      </w:r>
      <w:r w:rsidRPr="002157A0">
        <w:rPr>
          <w:spacing w:val="-6"/>
        </w:rPr>
        <w:t xml:space="preserve"> </w:t>
      </w:r>
      <w:r w:rsidR="00790770" w:rsidRPr="002157A0">
        <w:rPr>
          <w:spacing w:val="-6"/>
        </w:rPr>
        <w:t>9:30 a</w:t>
      </w:r>
      <w:r w:rsidRPr="002157A0">
        <w:t>m</w:t>
      </w:r>
      <w:r w:rsidRPr="002157A0">
        <w:rPr>
          <w:spacing w:val="-3"/>
        </w:rPr>
        <w:t xml:space="preserve"> </w:t>
      </w:r>
      <w:r w:rsidRPr="002157A0">
        <w:t>–</w:t>
      </w:r>
      <w:r w:rsidRPr="002157A0">
        <w:rPr>
          <w:spacing w:val="-5"/>
        </w:rPr>
        <w:t xml:space="preserve"> </w:t>
      </w:r>
      <w:r w:rsidR="00790770" w:rsidRPr="002157A0">
        <w:rPr>
          <w:spacing w:val="-5"/>
        </w:rPr>
        <w:t>4:00</w:t>
      </w:r>
      <w:r w:rsidRPr="002157A0">
        <w:rPr>
          <w:spacing w:val="-5"/>
        </w:rPr>
        <w:t xml:space="preserve"> </w:t>
      </w:r>
      <w:r w:rsidRPr="002157A0">
        <w:t>pm</w:t>
      </w:r>
      <w:r w:rsidRPr="002157A0">
        <w:rPr>
          <w:spacing w:val="-5"/>
        </w:rPr>
        <w:t xml:space="preserve"> </w:t>
      </w:r>
      <w:r w:rsidRPr="002157A0">
        <w:t>(</w:t>
      </w:r>
      <w:r w:rsidR="00790770" w:rsidRPr="002157A0">
        <w:t>Central</w:t>
      </w:r>
      <w:r w:rsidRPr="002157A0">
        <w:rPr>
          <w:spacing w:val="-6"/>
        </w:rPr>
        <w:t xml:space="preserve"> </w:t>
      </w:r>
      <w:r w:rsidRPr="002157A0">
        <w:t>Time)</w:t>
      </w:r>
    </w:p>
    <w:p w14:paraId="519B8D01" w14:textId="77777777" w:rsidR="00D473BD" w:rsidRPr="00D473BD" w:rsidRDefault="00D473BD" w:rsidP="00D473BD">
      <w:pPr>
        <w:pStyle w:val="BodyText"/>
        <w:spacing w:before="10"/>
      </w:pPr>
    </w:p>
    <w:p w14:paraId="577D47D0" w14:textId="77777777" w:rsidR="00D473BD" w:rsidRPr="00D473BD" w:rsidRDefault="00D473BD" w:rsidP="00D473BD">
      <w:pPr>
        <w:pStyle w:val="Heading1"/>
        <w:rPr>
          <w:rFonts w:ascii="Arial" w:hAnsi="Arial" w:cs="Arial"/>
          <w:color w:val="26B297"/>
          <w:sz w:val="22"/>
          <w:szCs w:val="22"/>
        </w:rPr>
      </w:pPr>
      <w:r w:rsidRPr="00D473BD">
        <w:rPr>
          <w:rFonts w:ascii="Arial" w:hAnsi="Arial" w:cs="Arial"/>
          <w:color w:val="26B297"/>
          <w:sz w:val="22"/>
          <w:szCs w:val="22"/>
        </w:rPr>
        <w:t>Evaluation</w:t>
      </w:r>
      <w:r w:rsidRPr="00D473BD">
        <w:rPr>
          <w:rFonts w:ascii="Arial" w:hAnsi="Arial" w:cs="Arial"/>
          <w:color w:val="26B297"/>
          <w:spacing w:val="-14"/>
          <w:sz w:val="22"/>
          <w:szCs w:val="22"/>
        </w:rPr>
        <w:t xml:space="preserve"> </w:t>
      </w:r>
      <w:r w:rsidRPr="00D473BD">
        <w:rPr>
          <w:rFonts w:ascii="Arial" w:hAnsi="Arial" w:cs="Arial"/>
          <w:color w:val="26B297"/>
          <w:sz w:val="22"/>
          <w:szCs w:val="22"/>
        </w:rPr>
        <w:t>&amp;</w:t>
      </w:r>
      <w:r w:rsidRPr="00D473BD">
        <w:rPr>
          <w:rFonts w:ascii="Arial" w:hAnsi="Arial" w:cs="Arial"/>
          <w:color w:val="26B297"/>
          <w:spacing w:val="-17"/>
          <w:sz w:val="22"/>
          <w:szCs w:val="22"/>
        </w:rPr>
        <w:t xml:space="preserve"> </w:t>
      </w:r>
      <w:r w:rsidRPr="00D473BD">
        <w:rPr>
          <w:rFonts w:ascii="Arial" w:hAnsi="Arial" w:cs="Arial"/>
          <w:color w:val="26B297"/>
          <w:sz w:val="22"/>
          <w:szCs w:val="22"/>
        </w:rPr>
        <w:t>Completion</w:t>
      </w:r>
      <w:r w:rsidRPr="00D473BD">
        <w:rPr>
          <w:rFonts w:ascii="Arial" w:hAnsi="Arial" w:cs="Arial"/>
          <w:color w:val="26B297"/>
          <w:spacing w:val="-13"/>
          <w:sz w:val="22"/>
          <w:szCs w:val="22"/>
        </w:rPr>
        <w:t xml:space="preserve"> </w:t>
      </w:r>
      <w:r w:rsidRPr="00D473BD">
        <w:rPr>
          <w:rFonts w:ascii="Arial" w:hAnsi="Arial" w:cs="Arial"/>
          <w:color w:val="26B297"/>
          <w:spacing w:val="-2"/>
          <w:sz w:val="22"/>
          <w:szCs w:val="22"/>
        </w:rPr>
        <w:t>Instructions</w:t>
      </w:r>
    </w:p>
    <w:p w14:paraId="7C38D857" w14:textId="59D1A4F1" w:rsidR="00D473BD" w:rsidRDefault="00D473BD" w:rsidP="00D473BD">
      <w:pPr>
        <w:pStyle w:val="BodyText"/>
        <w:spacing w:before="1"/>
        <w:ind w:left="120" w:right="115"/>
        <w:jc w:val="both"/>
      </w:pPr>
      <w:r w:rsidRPr="00D473BD">
        <w:t>Once a course final exam has been passed, a survey page will be displayed. This survey was developed by our school and helps us to monitor the quality of our courses to ensure we offer education that is consistent with the online courses we present.</w:t>
      </w:r>
    </w:p>
    <w:p w14:paraId="5AB1A384" w14:textId="6BDAE35B" w:rsidR="00D473BD" w:rsidRDefault="00D473BD" w:rsidP="00D473BD">
      <w:pPr>
        <w:pStyle w:val="BodyText"/>
        <w:spacing w:before="1"/>
        <w:ind w:left="120" w:right="115"/>
        <w:jc w:val="both"/>
      </w:pPr>
    </w:p>
    <w:p w14:paraId="09F3F5EC" w14:textId="77777777" w:rsidR="00D473BD" w:rsidRPr="00D473BD" w:rsidRDefault="00D473BD" w:rsidP="00D473BD">
      <w:pPr>
        <w:pStyle w:val="Heading1"/>
        <w:spacing w:before="232"/>
        <w:rPr>
          <w:rFonts w:ascii="Arial" w:hAnsi="Arial" w:cs="Arial"/>
          <w:color w:val="26B297"/>
          <w:sz w:val="24"/>
          <w:szCs w:val="24"/>
        </w:rPr>
      </w:pPr>
      <w:r w:rsidRPr="00D473BD">
        <w:rPr>
          <w:rFonts w:ascii="Arial" w:hAnsi="Arial" w:cs="Arial"/>
          <w:color w:val="26B297"/>
          <w:spacing w:val="-2"/>
          <w:sz w:val="24"/>
          <w:szCs w:val="24"/>
        </w:rPr>
        <w:t>Recordkeeping</w:t>
      </w:r>
    </w:p>
    <w:p w14:paraId="6F2E1C06" w14:textId="37FC46D6" w:rsidR="00D473BD" w:rsidRPr="007E72CA" w:rsidRDefault="00D473BD" w:rsidP="00D473BD">
      <w:pPr>
        <w:pStyle w:val="BodyText"/>
        <w:spacing w:before="1"/>
        <w:ind w:left="118" w:right="113"/>
        <w:jc w:val="both"/>
      </w:pPr>
      <w:r w:rsidRPr="007E72CA">
        <w:rPr>
          <w:noProof/>
        </w:rPr>
        <w:drawing>
          <wp:anchor distT="0" distB="0" distL="0" distR="0" simplePos="0" relativeHeight="251663360" behindDoc="1" locked="0" layoutInCell="1" allowOverlap="1" wp14:anchorId="56F60259" wp14:editId="36C4E706">
            <wp:simplePos x="0" y="0"/>
            <wp:positionH relativeFrom="page">
              <wp:posOffset>868680</wp:posOffset>
            </wp:positionH>
            <wp:positionV relativeFrom="paragraph">
              <wp:posOffset>482190</wp:posOffset>
            </wp:positionV>
            <wp:extent cx="1840992" cy="320040"/>
            <wp:effectExtent l="0" t="0" r="0" b="0"/>
            <wp:wrapNone/>
            <wp:docPr id="9" name="image4.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descr="Shape&#10;&#10;Description automatically generated with medium confidence"/>
                    <pic:cNvPicPr/>
                  </pic:nvPicPr>
                  <pic:blipFill>
                    <a:blip r:embed="rId19" cstate="print"/>
                    <a:stretch>
                      <a:fillRect/>
                    </a:stretch>
                  </pic:blipFill>
                  <pic:spPr>
                    <a:xfrm>
                      <a:off x="0" y="0"/>
                      <a:ext cx="1840992" cy="320040"/>
                    </a:xfrm>
                    <a:prstGeom prst="rect">
                      <a:avLst/>
                    </a:prstGeom>
                  </pic:spPr>
                </pic:pic>
              </a:graphicData>
            </a:graphic>
          </wp:anchor>
        </w:drawing>
      </w:r>
      <w:r w:rsidRPr="007E72CA">
        <w:t xml:space="preserve">Completion results are kept both in an online database and in our office at </w:t>
      </w:r>
      <w:r w:rsidR="00240F3A" w:rsidRPr="007E72CA">
        <w:t xml:space="preserve">St. Louis MO., 63110 </w:t>
      </w:r>
      <w:r w:rsidRPr="007E72CA">
        <w:t>for a</w:t>
      </w:r>
      <w:r w:rsidRPr="007E72CA">
        <w:rPr>
          <w:spacing w:val="-1"/>
        </w:rPr>
        <w:t xml:space="preserve"> </w:t>
      </w:r>
      <w:r w:rsidRPr="007E72CA">
        <w:t xml:space="preserve">minimum of five (5) years. Our database records are logged to show all relevant information for each student and are backed up nightly, weekly and monthly to ensure </w:t>
      </w:r>
      <w:r w:rsidRPr="007E72CA">
        <w:rPr>
          <w:color w:val="000000"/>
          <w:shd w:val="clear" w:color="auto" w:fill="FFFFFF"/>
        </w:rPr>
        <w:t>we never lose information r</w:t>
      </w:r>
      <w:r w:rsidRPr="007E72CA">
        <w:rPr>
          <w:color w:val="000000"/>
        </w:rPr>
        <w:t xml:space="preserve">egarding </w:t>
      </w:r>
      <w:proofErr w:type="gramStart"/>
      <w:r w:rsidRPr="007E72CA">
        <w:rPr>
          <w:color w:val="000000"/>
        </w:rPr>
        <w:t>students</w:t>
      </w:r>
      <w:proofErr w:type="gramEnd"/>
      <w:r w:rsidRPr="007E72CA">
        <w:rPr>
          <w:color w:val="000000"/>
        </w:rPr>
        <w:t xml:space="preserve"> certificates, etc. Upon passing the course final exam,</w:t>
      </w:r>
      <w:r w:rsidRPr="007E72CA">
        <w:rPr>
          <w:color w:val="000000"/>
          <w:spacing w:val="-7"/>
        </w:rPr>
        <w:t xml:space="preserve"> </w:t>
      </w:r>
      <w:r w:rsidRPr="007E72CA">
        <w:rPr>
          <w:color w:val="000000"/>
        </w:rPr>
        <w:t>a</w:t>
      </w:r>
      <w:r w:rsidRPr="007E72CA">
        <w:rPr>
          <w:color w:val="000000"/>
          <w:spacing w:val="-7"/>
        </w:rPr>
        <w:t xml:space="preserve"> </w:t>
      </w:r>
      <w:r w:rsidRPr="007E72CA">
        <w:rPr>
          <w:color w:val="000000"/>
        </w:rPr>
        <w:t>course</w:t>
      </w:r>
      <w:r w:rsidRPr="007E72CA">
        <w:rPr>
          <w:color w:val="000000"/>
          <w:spacing w:val="-7"/>
        </w:rPr>
        <w:t xml:space="preserve"> </w:t>
      </w:r>
      <w:r w:rsidRPr="007E72CA">
        <w:rPr>
          <w:color w:val="000000"/>
        </w:rPr>
        <w:t>completion</w:t>
      </w:r>
      <w:r w:rsidRPr="007E72CA">
        <w:rPr>
          <w:color w:val="000000"/>
          <w:spacing w:val="-7"/>
        </w:rPr>
        <w:t xml:space="preserve"> </w:t>
      </w:r>
      <w:r w:rsidRPr="007E72CA">
        <w:rPr>
          <w:color w:val="000000"/>
        </w:rPr>
        <w:t>certificate</w:t>
      </w:r>
      <w:r w:rsidRPr="007E72CA">
        <w:rPr>
          <w:color w:val="000000"/>
          <w:spacing w:val="-7"/>
        </w:rPr>
        <w:t xml:space="preserve"> </w:t>
      </w:r>
      <w:r w:rsidRPr="007E72CA">
        <w:rPr>
          <w:color w:val="000000"/>
        </w:rPr>
        <w:t>will</w:t>
      </w:r>
      <w:r w:rsidRPr="007E72CA">
        <w:rPr>
          <w:color w:val="000000"/>
          <w:spacing w:val="-7"/>
        </w:rPr>
        <w:t xml:space="preserve"> </w:t>
      </w:r>
      <w:r w:rsidRPr="007E72CA">
        <w:rPr>
          <w:color w:val="000000"/>
        </w:rPr>
        <w:t>be</w:t>
      </w:r>
      <w:r w:rsidRPr="007E72CA">
        <w:rPr>
          <w:color w:val="000000"/>
          <w:spacing w:val="-7"/>
        </w:rPr>
        <w:t xml:space="preserve"> </w:t>
      </w:r>
      <w:r w:rsidRPr="007E72CA">
        <w:rPr>
          <w:color w:val="000000"/>
        </w:rPr>
        <w:t>issued</w:t>
      </w:r>
      <w:r w:rsidRPr="007E72CA">
        <w:rPr>
          <w:color w:val="000000"/>
          <w:spacing w:val="-6"/>
        </w:rPr>
        <w:t xml:space="preserve"> </w:t>
      </w:r>
      <w:r w:rsidRPr="007E72CA">
        <w:rPr>
          <w:color w:val="000000"/>
        </w:rPr>
        <w:t>to</w:t>
      </w:r>
      <w:r w:rsidRPr="007E72CA">
        <w:rPr>
          <w:color w:val="000000"/>
          <w:spacing w:val="-6"/>
        </w:rPr>
        <w:t xml:space="preserve"> </w:t>
      </w:r>
      <w:r w:rsidRPr="007E72CA">
        <w:rPr>
          <w:color w:val="000000"/>
        </w:rPr>
        <w:t>the</w:t>
      </w:r>
      <w:r w:rsidRPr="007E72CA">
        <w:rPr>
          <w:color w:val="000000"/>
          <w:spacing w:val="-6"/>
        </w:rPr>
        <w:t xml:space="preserve"> </w:t>
      </w:r>
      <w:r w:rsidRPr="007E72CA">
        <w:rPr>
          <w:color w:val="000000"/>
        </w:rPr>
        <w:t>student</w:t>
      </w:r>
      <w:r w:rsidRPr="007E72CA">
        <w:rPr>
          <w:color w:val="000000"/>
          <w:spacing w:val="-7"/>
        </w:rPr>
        <w:t xml:space="preserve"> </w:t>
      </w:r>
      <w:r w:rsidRPr="007E72CA">
        <w:rPr>
          <w:color w:val="000000"/>
        </w:rPr>
        <w:t>indicating</w:t>
      </w:r>
      <w:r w:rsidRPr="007E72CA">
        <w:rPr>
          <w:color w:val="000000"/>
          <w:spacing w:val="-7"/>
        </w:rPr>
        <w:t xml:space="preserve"> </w:t>
      </w:r>
      <w:r w:rsidRPr="007E72CA">
        <w:rPr>
          <w:color w:val="000000"/>
        </w:rPr>
        <w:t>that</w:t>
      </w:r>
      <w:r w:rsidRPr="007E72CA">
        <w:rPr>
          <w:color w:val="000000"/>
          <w:spacing w:val="-6"/>
        </w:rPr>
        <w:t xml:space="preserve"> </w:t>
      </w:r>
      <w:r w:rsidRPr="007E72CA">
        <w:rPr>
          <w:color w:val="000000"/>
        </w:rPr>
        <w:t>the</w:t>
      </w:r>
      <w:r w:rsidRPr="007E72CA">
        <w:rPr>
          <w:color w:val="000000"/>
          <w:spacing w:val="-7"/>
        </w:rPr>
        <w:t xml:space="preserve"> </w:t>
      </w:r>
      <w:r w:rsidRPr="007E72CA">
        <w:rPr>
          <w:color w:val="000000"/>
        </w:rPr>
        <w:t>student</w:t>
      </w:r>
      <w:r w:rsidRPr="007E72CA">
        <w:rPr>
          <w:color w:val="000000"/>
          <w:spacing w:val="30"/>
        </w:rPr>
        <w:t xml:space="preserve"> </w:t>
      </w:r>
      <w:r w:rsidRPr="007E72CA">
        <w:rPr>
          <w:color w:val="000000"/>
        </w:rPr>
        <w:t xml:space="preserve">has successfully completed the course. Certificates of completion will be posted directly to the “My </w:t>
      </w:r>
      <w:r w:rsidR="003A4A17" w:rsidRPr="007E72CA">
        <w:rPr>
          <w:color w:val="000000"/>
        </w:rPr>
        <w:t>Colibri Real Estate</w:t>
      </w:r>
      <w:r w:rsidRPr="007E72CA">
        <w:rPr>
          <w:color w:val="000000"/>
        </w:rPr>
        <w:t>” account.</w:t>
      </w:r>
    </w:p>
    <w:p w14:paraId="4751032F" w14:textId="77777777" w:rsidR="00D473BD" w:rsidRPr="007E72CA" w:rsidRDefault="00D473BD" w:rsidP="00D473BD">
      <w:pPr>
        <w:pStyle w:val="BodyText"/>
        <w:spacing w:before="1"/>
        <w:ind w:left="120" w:right="115"/>
        <w:jc w:val="both"/>
      </w:pPr>
    </w:p>
    <w:p w14:paraId="1DA04EC8" w14:textId="77777777" w:rsidR="00D473BD" w:rsidRPr="00D473BD" w:rsidRDefault="00D473BD" w:rsidP="00D473BD">
      <w:pPr>
        <w:rPr>
          <w:rFonts w:ascii="Arial" w:hAnsi="Arial" w:cs="Arial"/>
          <w:bCs/>
          <w:sz w:val="22"/>
          <w:szCs w:val="22"/>
        </w:rPr>
      </w:pPr>
    </w:p>
    <w:sectPr w:rsidR="00D473BD" w:rsidRPr="00D473BD" w:rsidSect="00370119">
      <w:headerReference w:type="default" r:id="rId20"/>
      <w:footerReference w:type="default" r:id="rId21"/>
      <w:type w:val="continuous"/>
      <w:pgSz w:w="12240" w:h="15840"/>
      <w:pgMar w:top="1440" w:right="1440" w:bottom="1440" w:left="1440" w:header="653" w:footer="70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9C791" w14:textId="77777777" w:rsidR="00464B38" w:rsidRDefault="007F1B6B">
      <w:r>
        <w:separator/>
      </w:r>
    </w:p>
  </w:endnote>
  <w:endnote w:type="continuationSeparator" w:id="0">
    <w:p w14:paraId="0942B9A7" w14:textId="77777777" w:rsidR="00464B38" w:rsidRDefault="007F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D50E" w14:textId="77777777" w:rsidR="00830A15" w:rsidRDefault="007F1B6B">
    <w:pPr>
      <w:tabs>
        <w:tab w:val="center" w:pos="4680"/>
        <w:tab w:val="right" w:pos="9360"/>
      </w:tabs>
    </w:pPr>
    <w:r>
      <w:rPr>
        <w:noProof/>
      </w:rPr>
      <mc:AlternateContent>
        <mc:Choice Requires="wps">
          <w:drawing>
            <wp:anchor distT="0" distB="0" distL="114300" distR="114300" simplePos="0" relativeHeight="251658240" behindDoc="0" locked="0" layoutInCell="1" hidden="0" allowOverlap="1" wp14:anchorId="4A38CBAB" wp14:editId="7FEA4DC9">
              <wp:simplePos x="0" y="0"/>
              <wp:positionH relativeFrom="column">
                <wp:posOffset>-266699</wp:posOffset>
              </wp:positionH>
              <wp:positionV relativeFrom="paragraph">
                <wp:posOffset>177800</wp:posOffset>
              </wp:positionV>
              <wp:extent cx="6035010" cy="241873"/>
              <wp:effectExtent l="0" t="0" r="0" b="0"/>
              <wp:wrapNone/>
              <wp:docPr id="7" name="Rectangle 7"/>
              <wp:cNvGraphicFramePr/>
              <a:graphic xmlns:a="http://schemas.openxmlformats.org/drawingml/2006/main">
                <a:graphicData uri="http://schemas.microsoft.com/office/word/2010/wordprocessingShape">
                  <wps:wsp>
                    <wps:cNvSpPr/>
                    <wps:spPr>
                      <a:xfrm>
                        <a:off x="2333258" y="3663826"/>
                        <a:ext cx="6025485" cy="232348"/>
                      </a:xfrm>
                      <a:prstGeom prst="rect">
                        <a:avLst/>
                      </a:prstGeom>
                      <a:noFill/>
                      <a:ln>
                        <a:noFill/>
                      </a:ln>
                    </wps:spPr>
                    <wps:txbx>
                      <w:txbxContent>
                        <w:p w14:paraId="5AB72316" w14:textId="77777777" w:rsidR="00830A15" w:rsidRDefault="007F1B6B">
                          <w:pPr>
                            <w:spacing w:line="288" w:lineRule="auto"/>
                            <w:textDirection w:val="btLr"/>
                          </w:pPr>
                          <w:proofErr w:type="gramStart"/>
                          <w:r>
                            <w:rPr>
                              <w:rFonts w:ascii="Arial" w:eastAsia="Arial" w:hAnsi="Arial" w:cs="Arial"/>
                              <w:b/>
                              <w:color w:val="000000"/>
                              <w:sz w:val="20"/>
                            </w:rPr>
                            <w:t>ColibriRealEstate.com</w:t>
                          </w:r>
                          <w:r>
                            <w:rPr>
                              <w:rFonts w:ascii="Arial" w:eastAsia="Arial" w:hAnsi="Arial" w:cs="Arial"/>
                              <w:color w:val="000000"/>
                              <w:sz w:val="20"/>
                            </w:rPr>
                            <w:t xml:space="preserve">  </w:t>
                          </w:r>
                          <w:r>
                            <w:rPr>
                              <w:rFonts w:ascii="Arial" w:eastAsia="Arial" w:hAnsi="Arial" w:cs="Arial"/>
                              <w:b/>
                              <w:color w:val="F49333"/>
                              <w:sz w:val="20"/>
                            </w:rPr>
                            <w:t>|</w:t>
                          </w:r>
                          <w:proofErr w:type="gramEnd"/>
                          <w:r>
                            <w:rPr>
                              <w:rFonts w:ascii="Arial" w:eastAsia="Arial" w:hAnsi="Arial" w:cs="Arial"/>
                              <w:color w:val="F49333"/>
                              <w:sz w:val="20"/>
                            </w:rPr>
                            <w:t xml:space="preserve"> </w:t>
                          </w:r>
                          <w:r>
                            <w:rPr>
                              <w:rFonts w:ascii="Arial" w:eastAsia="Arial" w:hAnsi="Arial" w:cs="Arial"/>
                              <w:color w:val="000000"/>
                              <w:sz w:val="20"/>
                            </w:rPr>
                            <w:t xml:space="preserve"> </w:t>
                          </w:r>
                          <w:r>
                            <w:rPr>
                              <w:rFonts w:ascii="Arial" w:eastAsia="Arial" w:hAnsi="Arial" w:cs="Arial"/>
                              <w:color w:val="000033"/>
                              <w:sz w:val="20"/>
                            </w:rPr>
                            <w:t xml:space="preserve">  </w:t>
                          </w:r>
                          <w:r>
                            <w:rPr>
                              <w:rFonts w:ascii="Arial" w:eastAsia="Arial" w:hAnsi="Arial" w:cs="Arial"/>
                              <w:color w:val="000000"/>
                              <w:sz w:val="20"/>
                            </w:rPr>
                            <w:t>399 S. Spring Ave, St. Louis, MO 63110</w:t>
                          </w:r>
                        </w:p>
                      </w:txbxContent>
                    </wps:txbx>
                    <wps:bodyPr spcFirstLastPara="1" wrap="square" lIns="91425" tIns="45700" rIns="91425" bIns="45700" anchor="t" anchorCtr="0">
                      <a:noAutofit/>
                    </wps:bodyPr>
                  </wps:wsp>
                </a:graphicData>
              </a:graphic>
            </wp:anchor>
          </w:drawing>
        </mc:Choice>
        <mc:Fallback>
          <w:pict>
            <v:rect w14:anchorId="4A38CBAB" id="Rectangle 7" o:spid="_x0000_s1026" style="position:absolute;margin-left:-21pt;margin-top:14pt;width:475.2pt;height:19.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SHuwEAAFoDAAAOAAAAZHJzL2Uyb0RvYy54bWysU8GO0zAQvSPxD5bvNGnSlhI1XSFWRUgr&#10;qLTwAa5jN5YS28y4Tfr3jJ3utsANcXHGntGb995MNg9j37GzAjTO1nw+yzlTVrrG2GPNf3zfvVtz&#10;hkHYRnTOqppfFPKH7ds3m8FXqnCt6xoFjEAsVoOveRuCr7IMZat6gTPnlaWkdtCLQFc4Zg2IgdD7&#10;LivyfJUNDhoPTipEen2cknyb8LVWMnzTGlVgXc2JW0gnpPMQz2y7EdURhG+NvNIQ/8CiF8ZS01eo&#10;RxEEO4H5C6o3Ehw6HWbS9ZnT2kiVNJCaef6HmudWeJW0kDnoX23C/wcrv56f/R7IhsFjhRRGFaOG&#10;Pn6JHxtrXpRlWSxpkpeal6tVuS5Wk3FqDExSwSovlov1kjNJFUVZlIt1LMhuSB4wfFauZzGoOdBg&#10;kl/i/IRhKn0piY2t25muS8Pp7G8PhBlfshvdGIXxMF41HFxz2QNDL3eGej0JDHsBNNQ5ZwMNuub4&#10;8yRAcdZ9seTkh/miIOYhXRbL9zmtCdxnDvcZYWXraH8CZ1P4KaRtmjh+PAWnTdITWU1UrmRpgMmR&#10;67LFDbm/p6rbL7H9BQAA//8DAFBLAwQUAAYACAAAACEAWzPRat0AAAAJAQAADwAAAGRycy9kb3du&#10;cmV2LnhtbEyPwU7DMBBE70j8g7WVuLV2ohCFEKdCCA4cSXvg6MZLEtVeR7bTpn+POcFptJrR7Jtm&#10;v1rDLujD5EhCthPAkHqnJxokHA/v2wpYiIq0Mo5Qwg0D7Nv7u0bV2l3pEy9dHFgqoVArCWOMc815&#10;6Ee0KuzcjJS8b+etiun0A9deXVO5NTwXouRWTZQ+jGrG1xH7c7dYCTMavZiiE189f/OUlR8HfnuU&#10;8mGzvjwDi7jGvzD84id0aBPTyS2kAzMStkWetkQJeZU0BZ5EVQA7SSjLDHjb8P8L2h8AAAD//wMA&#10;UEsBAi0AFAAGAAgAAAAhALaDOJL+AAAA4QEAABMAAAAAAAAAAAAAAAAAAAAAAFtDb250ZW50X1R5&#10;cGVzXS54bWxQSwECLQAUAAYACAAAACEAOP0h/9YAAACUAQAACwAAAAAAAAAAAAAAAAAvAQAAX3Jl&#10;bHMvLnJlbHNQSwECLQAUAAYACAAAACEAQOPkh7sBAABaAwAADgAAAAAAAAAAAAAAAAAuAgAAZHJz&#10;L2Uyb0RvYy54bWxQSwECLQAUAAYACAAAACEAWzPRat0AAAAJAQAADwAAAAAAAAAAAAAAAAAVBAAA&#10;ZHJzL2Rvd25yZXYueG1sUEsFBgAAAAAEAAQA8wAAAB8FAAAAAA==&#10;" filled="f" stroked="f">
              <v:textbox inset="2.53958mm,1.2694mm,2.53958mm,1.2694mm">
                <w:txbxContent>
                  <w:p w14:paraId="5AB72316" w14:textId="77777777" w:rsidR="00830A15" w:rsidRDefault="007F1B6B">
                    <w:pPr>
                      <w:spacing w:line="288" w:lineRule="auto"/>
                      <w:textDirection w:val="btLr"/>
                    </w:pPr>
                    <w:proofErr w:type="gramStart"/>
                    <w:r>
                      <w:rPr>
                        <w:rFonts w:ascii="Arial" w:eastAsia="Arial" w:hAnsi="Arial" w:cs="Arial"/>
                        <w:b/>
                        <w:color w:val="000000"/>
                        <w:sz w:val="20"/>
                      </w:rPr>
                      <w:t>ColibriRealEstate.com</w:t>
                    </w:r>
                    <w:r>
                      <w:rPr>
                        <w:rFonts w:ascii="Arial" w:eastAsia="Arial" w:hAnsi="Arial" w:cs="Arial"/>
                        <w:color w:val="000000"/>
                        <w:sz w:val="20"/>
                      </w:rPr>
                      <w:t xml:space="preserve">  </w:t>
                    </w:r>
                    <w:r>
                      <w:rPr>
                        <w:rFonts w:ascii="Arial" w:eastAsia="Arial" w:hAnsi="Arial" w:cs="Arial"/>
                        <w:b/>
                        <w:color w:val="F49333"/>
                        <w:sz w:val="20"/>
                      </w:rPr>
                      <w:t>|</w:t>
                    </w:r>
                    <w:proofErr w:type="gramEnd"/>
                    <w:r>
                      <w:rPr>
                        <w:rFonts w:ascii="Arial" w:eastAsia="Arial" w:hAnsi="Arial" w:cs="Arial"/>
                        <w:color w:val="F49333"/>
                        <w:sz w:val="20"/>
                      </w:rPr>
                      <w:t xml:space="preserve"> </w:t>
                    </w:r>
                    <w:r>
                      <w:rPr>
                        <w:rFonts w:ascii="Arial" w:eastAsia="Arial" w:hAnsi="Arial" w:cs="Arial"/>
                        <w:color w:val="000000"/>
                        <w:sz w:val="20"/>
                      </w:rPr>
                      <w:t xml:space="preserve"> </w:t>
                    </w:r>
                    <w:r>
                      <w:rPr>
                        <w:rFonts w:ascii="Arial" w:eastAsia="Arial" w:hAnsi="Arial" w:cs="Arial"/>
                        <w:color w:val="000033"/>
                        <w:sz w:val="20"/>
                      </w:rPr>
                      <w:t xml:space="preserve">  </w:t>
                    </w:r>
                    <w:r>
                      <w:rPr>
                        <w:rFonts w:ascii="Arial" w:eastAsia="Arial" w:hAnsi="Arial" w:cs="Arial"/>
                        <w:color w:val="000000"/>
                        <w:sz w:val="20"/>
                      </w:rPr>
                      <w:t>399 S. Spring Ave, St. Louis, MO 63110</w:t>
                    </w:r>
                  </w:p>
                </w:txbxContent>
              </v:textbox>
            </v:rect>
          </w:pict>
        </mc:Fallback>
      </mc:AlternateContent>
    </w:r>
  </w:p>
  <w:p w14:paraId="74465FB0" w14:textId="77777777" w:rsidR="00830A15" w:rsidRDefault="00830A15">
    <w:pPr>
      <w:pBdr>
        <w:top w:val="nil"/>
        <w:left w:val="nil"/>
        <w:bottom w:val="nil"/>
        <w:right w:val="nil"/>
        <w:between w:val="nil"/>
      </w:pBd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DB97A" w14:textId="77777777" w:rsidR="00464B38" w:rsidRDefault="007F1B6B">
      <w:r>
        <w:separator/>
      </w:r>
    </w:p>
  </w:footnote>
  <w:footnote w:type="continuationSeparator" w:id="0">
    <w:p w14:paraId="733645DE" w14:textId="77777777" w:rsidR="00464B38" w:rsidRDefault="007F1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EDD8" w14:textId="77777777" w:rsidR="00830A15" w:rsidRDefault="007F1B6B">
    <w:pPr>
      <w:pBdr>
        <w:top w:val="nil"/>
        <w:left w:val="nil"/>
        <w:bottom w:val="nil"/>
        <w:right w:val="nil"/>
        <w:between w:val="nil"/>
      </w:pBdr>
      <w:tabs>
        <w:tab w:val="center" w:pos="4680"/>
        <w:tab w:val="right" w:pos="9360"/>
      </w:tabs>
      <w:ind w:hanging="360"/>
      <w:rPr>
        <w:color w:val="000000"/>
      </w:rPr>
    </w:pPr>
    <w:r>
      <w:rPr>
        <w:noProof/>
        <w:color w:val="000000"/>
      </w:rPr>
      <w:drawing>
        <wp:inline distT="0" distB="0" distL="0" distR="0" wp14:anchorId="5B4516EF" wp14:editId="048DAD2A">
          <wp:extent cx="3206115" cy="714375"/>
          <wp:effectExtent l="0" t="0" r="0" b="0"/>
          <wp:docPr id="2" name="Picture 2"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l="3517" t="23129" r="4110" b="26506"/>
                  <a:stretch>
                    <a:fillRect/>
                  </a:stretch>
                </pic:blipFill>
                <pic:spPr>
                  <a:xfrm>
                    <a:off x="0" y="0"/>
                    <a:ext cx="3206115" cy="7143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A3053"/>
    <w:multiLevelType w:val="hybridMultilevel"/>
    <w:tmpl w:val="3D1CD238"/>
    <w:lvl w:ilvl="0" w:tplc="58FE67F4">
      <w:numFmt w:val="bullet"/>
      <w:lvlText w:val="•"/>
      <w:lvlJc w:val="left"/>
      <w:pPr>
        <w:ind w:left="840" w:hanging="363"/>
      </w:pPr>
      <w:rPr>
        <w:rFonts w:ascii="Arial" w:eastAsia="Arial" w:hAnsi="Arial" w:cs="Arial" w:hint="default"/>
        <w:b w:val="0"/>
        <w:bCs w:val="0"/>
        <w:i w:val="0"/>
        <w:iCs w:val="0"/>
        <w:w w:val="99"/>
        <w:sz w:val="22"/>
        <w:szCs w:val="22"/>
      </w:rPr>
    </w:lvl>
    <w:lvl w:ilvl="1" w:tplc="63F08326">
      <w:numFmt w:val="bullet"/>
      <w:lvlText w:val="•"/>
      <w:lvlJc w:val="left"/>
      <w:pPr>
        <w:ind w:left="1716" w:hanging="363"/>
      </w:pPr>
      <w:rPr>
        <w:rFonts w:hint="default"/>
      </w:rPr>
    </w:lvl>
    <w:lvl w:ilvl="2" w:tplc="D2102F56">
      <w:numFmt w:val="bullet"/>
      <w:lvlText w:val="•"/>
      <w:lvlJc w:val="left"/>
      <w:pPr>
        <w:ind w:left="2592" w:hanging="363"/>
      </w:pPr>
      <w:rPr>
        <w:rFonts w:hint="default"/>
      </w:rPr>
    </w:lvl>
    <w:lvl w:ilvl="3" w:tplc="469427B0">
      <w:numFmt w:val="bullet"/>
      <w:lvlText w:val="•"/>
      <w:lvlJc w:val="left"/>
      <w:pPr>
        <w:ind w:left="3468" w:hanging="363"/>
      </w:pPr>
      <w:rPr>
        <w:rFonts w:hint="default"/>
      </w:rPr>
    </w:lvl>
    <w:lvl w:ilvl="4" w:tplc="E0DE5498">
      <w:numFmt w:val="bullet"/>
      <w:lvlText w:val="•"/>
      <w:lvlJc w:val="left"/>
      <w:pPr>
        <w:ind w:left="4344" w:hanging="363"/>
      </w:pPr>
      <w:rPr>
        <w:rFonts w:hint="default"/>
      </w:rPr>
    </w:lvl>
    <w:lvl w:ilvl="5" w:tplc="AAE49A38">
      <w:numFmt w:val="bullet"/>
      <w:lvlText w:val="•"/>
      <w:lvlJc w:val="left"/>
      <w:pPr>
        <w:ind w:left="5220" w:hanging="363"/>
      </w:pPr>
      <w:rPr>
        <w:rFonts w:hint="default"/>
      </w:rPr>
    </w:lvl>
    <w:lvl w:ilvl="6" w:tplc="D21E6E16">
      <w:numFmt w:val="bullet"/>
      <w:lvlText w:val="•"/>
      <w:lvlJc w:val="left"/>
      <w:pPr>
        <w:ind w:left="6096" w:hanging="363"/>
      </w:pPr>
      <w:rPr>
        <w:rFonts w:hint="default"/>
      </w:rPr>
    </w:lvl>
    <w:lvl w:ilvl="7" w:tplc="99AAA8FC">
      <w:numFmt w:val="bullet"/>
      <w:lvlText w:val="•"/>
      <w:lvlJc w:val="left"/>
      <w:pPr>
        <w:ind w:left="6972" w:hanging="363"/>
      </w:pPr>
      <w:rPr>
        <w:rFonts w:hint="default"/>
      </w:rPr>
    </w:lvl>
    <w:lvl w:ilvl="8" w:tplc="6232AB16">
      <w:numFmt w:val="bullet"/>
      <w:lvlText w:val="•"/>
      <w:lvlJc w:val="left"/>
      <w:pPr>
        <w:ind w:left="7848" w:hanging="363"/>
      </w:pPr>
      <w:rPr>
        <w:rFonts w:hint="default"/>
      </w:rPr>
    </w:lvl>
  </w:abstractNum>
  <w:abstractNum w:abstractNumId="1" w15:restartNumberingAfterBreak="0">
    <w:nsid w:val="4ED465CB"/>
    <w:multiLevelType w:val="hybridMultilevel"/>
    <w:tmpl w:val="F8E05772"/>
    <w:lvl w:ilvl="0" w:tplc="1480B786">
      <w:numFmt w:val="bullet"/>
      <w:lvlText w:val="•"/>
      <w:lvlJc w:val="left"/>
      <w:pPr>
        <w:ind w:left="480" w:hanging="362"/>
      </w:pPr>
      <w:rPr>
        <w:rFonts w:ascii="Arial" w:eastAsia="Arial" w:hAnsi="Arial" w:cs="Arial" w:hint="default"/>
        <w:b w:val="0"/>
        <w:bCs w:val="0"/>
        <w:i w:val="0"/>
        <w:iCs w:val="0"/>
        <w:w w:val="99"/>
        <w:sz w:val="22"/>
        <w:szCs w:val="22"/>
      </w:rPr>
    </w:lvl>
    <w:lvl w:ilvl="1" w:tplc="3E20A4D8">
      <w:start w:val="1"/>
      <w:numFmt w:val="decimal"/>
      <w:lvlText w:val="%2"/>
      <w:lvlJc w:val="left"/>
      <w:pPr>
        <w:ind w:left="1403" w:hanging="180"/>
        <w:jc w:val="left"/>
      </w:pPr>
      <w:rPr>
        <w:rFonts w:ascii="Arial" w:eastAsia="Arial" w:hAnsi="Arial" w:cs="Arial" w:hint="default"/>
        <w:b w:val="0"/>
        <w:bCs w:val="0"/>
        <w:i w:val="0"/>
        <w:iCs w:val="0"/>
        <w:w w:val="99"/>
        <w:sz w:val="22"/>
        <w:szCs w:val="22"/>
      </w:rPr>
    </w:lvl>
    <w:lvl w:ilvl="2" w:tplc="737013F8">
      <w:numFmt w:val="bullet"/>
      <w:lvlText w:val="•"/>
      <w:lvlJc w:val="left"/>
      <w:pPr>
        <w:ind w:left="2311" w:hanging="180"/>
      </w:pPr>
      <w:rPr>
        <w:rFonts w:hint="default"/>
      </w:rPr>
    </w:lvl>
    <w:lvl w:ilvl="3" w:tplc="785E385E">
      <w:numFmt w:val="bullet"/>
      <w:lvlText w:val="•"/>
      <w:lvlJc w:val="left"/>
      <w:pPr>
        <w:ind w:left="3222" w:hanging="180"/>
      </w:pPr>
      <w:rPr>
        <w:rFonts w:hint="default"/>
      </w:rPr>
    </w:lvl>
    <w:lvl w:ilvl="4" w:tplc="F542847A">
      <w:numFmt w:val="bullet"/>
      <w:lvlText w:val="•"/>
      <w:lvlJc w:val="left"/>
      <w:pPr>
        <w:ind w:left="4133" w:hanging="180"/>
      </w:pPr>
      <w:rPr>
        <w:rFonts w:hint="default"/>
      </w:rPr>
    </w:lvl>
    <w:lvl w:ilvl="5" w:tplc="B7301F0A">
      <w:numFmt w:val="bullet"/>
      <w:lvlText w:val="•"/>
      <w:lvlJc w:val="left"/>
      <w:pPr>
        <w:ind w:left="5044" w:hanging="180"/>
      </w:pPr>
      <w:rPr>
        <w:rFonts w:hint="default"/>
      </w:rPr>
    </w:lvl>
    <w:lvl w:ilvl="6" w:tplc="489A8BA0">
      <w:numFmt w:val="bullet"/>
      <w:lvlText w:val="•"/>
      <w:lvlJc w:val="left"/>
      <w:pPr>
        <w:ind w:left="5955" w:hanging="180"/>
      </w:pPr>
      <w:rPr>
        <w:rFonts w:hint="default"/>
      </w:rPr>
    </w:lvl>
    <w:lvl w:ilvl="7" w:tplc="F7202CDE">
      <w:numFmt w:val="bullet"/>
      <w:lvlText w:val="•"/>
      <w:lvlJc w:val="left"/>
      <w:pPr>
        <w:ind w:left="6866" w:hanging="180"/>
      </w:pPr>
      <w:rPr>
        <w:rFonts w:hint="default"/>
      </w:rPr>
    </w:lvl>
    <w:lvl w:ilvl="8" w:tplc="8A54570A">
      <w:numFmt w:val="bullet"/>
      <w:lvlText w:val="•"/>
      <w:lvlJc w:val="left"/>
      <w:pPr>
        <w:ind w:left="7777" w:hanging="180"/>
      </w:pPr>
      <w:rPr>
        <w:rFonts w:hint="default"/>
      </w:rPr>
    </w:lvl>
  </w:abstractNum>
  <w:abstractNum w:abstractNumId="2" w15:restartNumberingAfterBreak="0">
    <w:nsid w:val="53F47AA6"/>
    <w:multiLevelType w:val="hybridMultilevel"/>
    <w:tmpl w:val="E4C27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4423DE"/>
    <w:multiLevelType w:val="hybridMultilevel"/>
    <w:tmpl w:val="5156C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1431733">
    <w:abstractNumId w:val="3"/>
  </w:num>
  <w:num w:numId="2" w16cid:durableId="165901041">
    <w:abstractNumId w:val="2"/>
  </w:num>
  <w:num w:numId="3" w16cid:durableId="1297757001">
    <w:abstractNumId w:val="1"/>
  </w:num>
  <w:num w:numId="4" w16cid:durableId="95263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A15"/>
    <w:rsid w:val="000A4553"/>
    <w:rsid w:val="000D181C"/>
    <w:rsid w:val="000D37C7"/>
    <w:rsid w:val="00144B18"/>
    <w:rsid w:val="001F4D2E"/>
    <w:rsid w:val="0020027A"/>
    <w:rsid w:val="002157A0"/>
    <w:rsid w:val="00240F3A"/>
    <w:rsid w:val="00254E18"/>
    <w:rsid w:val="00370119"/>
    <w:rsid w:val="00381606"/>
    <w:rsid w:val="003A4A17"/>
    <w:rsid w:val="003F792B"/>
    <w:rsid w:val="00464B38"/>
    <w:rsid w:val="00490CE8"/>
    <w:rsid w:val="00540CF7"/>
    <w:rsid w:val="005F4EDB"/>
    <w:rsid w:val="0064288F"/>
    <w:rsid w:val="006618A1"/>
    <w:rsid w:val="006A534E"/>
    <w:rsid w:val="006E6C7D"/>
    <w:rsid w:val="006E7154"/>
    <w:rsid w:val="00790770"/>
    <w:rsid w:val="00796979"/>
    <w:rsid w:val="007C7D7D"/>
    <w:rsid w:val="007E08AC"/>
    <w:rsid w:val="007E50CC"/>
    <w:rsid w:val="007E72CA"/>
    <w:rsid w:val="007F1B6B"/>
    <w:rsid w:val="00830A15"/>
    <w:rsid w:val="00887C8F"/>
    <w:rsid w:val="0091699D"/>
    <w:rsid w:val="00970D13"/>
    <w:rsid w:val="009E4613"/>
    <w:rsid w:val="00A12224"/>
    <w:rsid w:val="00A97037"/>
    <w:rsid w:val="00AA104E"/>
    <w:rsid w:val="00BA7232"/>
    <w:rsid w:val="00C11500"/>
    <w:rsid w:val="00CD04D7"/>
    <w:rsid w:val="00D34668"/>
    <w:rsid w:val="00D4738C"/>
    <w:rsid w:val="00D473BD"/>
    <w:rsid w:val="00D87AB4"/>
    <w:rsid w:val="00D943D5"/>
    <w:rsid w:val="00DA5151"/>
    <w:rsid w:val="00DD2A98"/>
    <w:rsid w:val="00DE7303"/>
    <w:rsid w:val="00E868E8"/>
    <w:rsid w:val="00EA14B7"/>
    <w:rsid w:val="00EE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00BD"/>
  <w15:docId w15:val="{1A40458B-3EB7-4BEC-8C81-9A6EA28E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F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67F86"/>
    <w:pPr>
      <w:tabs>
        <w:tab w:val="center" w:pos="4680"/>
        <w:tab w:val="right" w:pos="9360"/>
      </w:tabs>
    </w:pPr>
    <w:rPr>
      <w:lang w:val="en-US"/>
    </w:rPr>
  </w:style>
  <w:style w:type="character" w:customStyle="1" w:styleId="HeaderChar">
    <w:name w:val="Header Char"/>
    <w:basedOn w:val="DefaultParagraphFont"/>
    <w:link w:val="Header"/>
    <w:uiPriority w:val="99"/>
    <w:rsid w:val="00C67F86"/>
  </w:style>
  <w:style w:type="paragraph" w:styleId="Footer">
    <w:name w:val="footer"/>
    <w:basedOn w:val="Normal"/>
    <w:link w:val="FooterChar"/>
    <w:uiPriority w:val="99"/>
    <w:unhideWhenUsed/>
    <w:rsid w:val="00C67F86"/>
    <w:pPr>
      <w:tabs>
        <w:tab w:val="center" w:pos="4680"/>
        <w:tab w:val="right" w:pos="9360"/>
      </w:tabs>
    </w:pPr>
    <w:rPr>
      <w:lang w:val="en-US"/>
    </w:rPr>
  </w:style>
  <w:style w:type="character" w:customStyle="1" w:styleId="FooterChar">
    <w:name w:val="Footer Char"/>
    <w:basedOn w:val="DefaultParagraphFont"/>
    <w:link w:val="Footer"/>
    <w:uiPriority w:val="99"/>
    <w:rsid w:val="00C67F8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7F1B6B"/>
    <w:pPr>
      <w:spacing w:before="100" w:beforeAutospacing="1" w:after="100" w:afterAutospacing="1"/>
    </w:pPr>
    <w:rPr>
      <w:rFonts w:ascii="Times New Roman" w:eastAsia="Times New Roman" w:hAnsi="Times New Roman" w:cs="Times New Roman"/>
      <w:lang w:val="en-US"/>
    </w:rPr>
  </w:style>
  <w:style w:type="table" w:styleId="TableGrid">
    <w:name w:val="Table Grid"/>
    <w:basedOn w:val="TableNormal"/>
    <w:uiPriority w:val="39"/>
    <w:rsid w:val="00887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868E8"/>
    <w:pPr>
      <w:ind w:left="720"/>
      <w:contextualSpacing/>
    </w:pPr>
  </w:style>
  <w:style w:type="paragraph" w:styleId="BodyText">
    <w:name w:val="Body Text"/>
    <w:basedOn w:val="Normal"/>
    <w:link w:val="BodyTextChar"/>
    <w:uiPriority w:val="1"/>
    <w:qFormat/>
    <w:rsid w:val="00D473BD"/>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D473BD"/>
    <w:rPr>
      <w:rFonts w:ascii="Arial" w:eastAsia="Arial" w:hAnsi="Arial" w:cs="Arial"/>
      <w:sz w:val="22"/>
      <w:szCs w:val="22"/>
      <w:lang w:val="en-US"/>
    </w:rPr>
  </w:style>
  <w:style w:type="character" w:styleId="Hyperlink">
    <w:name w:val="Hyperlink"/>
    <w:basedOn w:val="DefaultParagraphFont"/>
    <w:uiPriority w:val="99"/>
    <w:unhideWhenUsed/>
    <w:rsid w:val="00D473BD"/>
    <w:rPr>
      <w:color w:val="0563C1" w:themeColor="hyperlink"/>
      <w:u w:val="single"/>
    </w:rPr>
  </w:style>
  <w:style w:type="character" w:styleId="UnresolvedMention">
    <w:name w:val="Unresolved Mention"/>
    <w:basedOn w:val="DefaultParagraphFont"/>
    <w:uiPriority w:val="99"/>
    <w:semiHidden/>
    <w:unhideWhenUsed/>
    <w:rsid w:val="00D473BD"/>
    <w:rPr>
      <w:color w:val="605E5C"/>
      <w:shd w:val="clear" w:color="auto" w:fill="E1DFDD"/>
    </w:rPr>
  </w:style>
  <w:style w:type="paragraph" w:customStyle="1" w:styleId="Default">
    <w:name w:val="Default"/>
    <w:rsid w:val="00CD04D7"/>
    <w:pPr>
      <w:autoSpaceDE w:val="0"/>
      <w:autoSpaceDN w:val="0"/>
      <w:adjustRightInd w:val="0"/>
    </w:pPr>
    <w:rPr>
      <w:rFonts w:ascii="Arial"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50369">
      <w:bodyDiv w:val="1"/>
      <w:marLeft w:val="0"/>
      <w:marRight w:val="0"/>
      <w:marTop w:val="0"/>
      <w:marBottom w:val="0"/>
      <w:divBdr>
        <w:top w:val="none" w:sz="0" w:space="0" w:color="auto"/>
        <w:left w:val="none" w:sz="0" w:space="0" w:color="auto"/>
        <w:bottom w:val="none" w:sz="0" w:space="0" w:color="auto"/>
        <w:right w:val="none" w:sz="0" w:space="0" w:color="auto"/>
      </w:divBdr>
    </w:div>
    <w:div w:id="597100557">
      <w:bodyDiv w:val="1"/>
      <w:marLeft w:val="0"/>
      <w:marRight w:val="0"/>
      <w:marTop w:val="0"/>
      <w:marBottom w:val="0"/>
      <w:divBdr>
        <w:top w:val="none" w:sz="0" w:space="0" w:color="auto"/>
        <w:left w:val="none" w:sz="0" w:space="0" w:color="auto"/>
        <w:bottom w:val="none" w:sz="0" w:space="0" w:color="auto"/>
        <w:right w:val="none" w:sz="0" w:space="0" w:color="auto"/>
      </w:divBdr>
    </w:div>
    <w:div w:id="897666933">
      <w:bodyDiv w:val="1"/>
      <w:marLeft w:val="0"/>
      <w:marRight w:val="0"/>
      <w:marTop w:val="0"/>
      <w:marBottom w:val="0"/>
      <w:divBdr>
        <w:top w:val="none" w:sz="0" w:space="0" w:color="auto"/>
        <w:left w:val="none" w:sz="0" w:space="0" w:color="auto"/>
        <w:bottom w:val="none" w:sz="0" w:space="0" w:color="auto"/>
        <w:right w:val="none" w:sz="0" w:space="0" w:color="auto"/>
      </w:divBdr>
    </w:div>
    <w:div w:id="152031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dre.ca.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olibriregulatory@colibrigroup.com" TargetMode="External"/><Relationship Id="rId17" Type="http://schemas.openxmlformats.org/officeDocument/2006/relationships/hyperlink" Target="http://www.dre.ca.gov/"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librirealestate.com"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DZlWUNhle9itkqOnbZwSg/Pcqw==">AMUW2mUzruxTNRLRH5bWyskBVuVOAajtUP+wTbeCEHzB8V0W+NhtAL3m7b1iL538E9lbReerT1AwRDN2zmnlvrAZkfVamFMjrGYuHuWm+TDjDoJUrxdzAWs=</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cf92007e-301f-43c9-a802-effa06382031" xsi:nil="true"/>
    <lcf76f155ced4ddcb4097134ff3c332f xmlns="eaa46f8a-514d-4ff0-b830-22d01abdd5b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28C44D6D41BE4F80B2B6251184E614" ma:contentTypeVersion="19" ma:contentTypeDescription="Create a new document." ma:contentTypeScope="" ma:versionID="ad04d2000c5fb035ef429b992ae2703b">
  <xsd:schema xmlns:xsd="http://www.w3.org/2001/XMLSchema" xmlns:xs="http://www.w3.org/2001/XMLSchema" xmlns:p="http://schemas.microsoft.com/office/2006/metadata/properties" xmlns:ns2="eaa46f8a-514d-4ff0-b830-22d01abdd5b4" xmlns:ns3="cf92007e-301f-43c9-a802-effa06382031" targetNamespace="http://schemas.microsoft.com/office/2006/metadata/properties" ma:root="true" ma:fieldsID="3acb7038fbb4dbbf2c4350e9da210c06" ns2:_="" ns3:_="">
    <xsd:import namespace="eaa46f8a-514d-4ff0-b830-22d01abdd5b4"/>
    <xsd:import namespace="cf92007e-301f-43c9-a802-effa063820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46f8a-514d-4ff0-b830-22d01abdd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fb63949-f844-41c7-8bd6-fbbd136b271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92007e-301f-43c9-a802-effa063820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a45dee-c126-4584-8130-b4b3f931ab9b}" ma:internalName="TaxCatchAll" ma:showField="CatchAllData" ma:web="cf92007e-301f-43c9-a802-effa063820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452E253-0701-43BB-A105-4F02CC56E298}">
  <ds:schemaRefs>
    <ds:schemaRef ds:uri="http://www.w3.org/XML/1998/namespace"/>
    <ds:schemaRef ds:uri="http://schemas.microsoft.com/office/2006/metadata/properties"/>
    <ds:schemaRef ds:uri="http://purl.org/dc/dcmitype/"/>
    <ds:schemaRef ds:uri="http://schemas.openxmlformats.org/package/2006/metadata/core-properties"/>
    <ds:schemaRef ds:uri="eaa46f8a-514d-4ff0-b830-22d01abdd5b4"/>
    <ds:schemaRef ds:uri="http://schemas.microsoft.com/office/2006/documentManagement/types"/>
    <ds:schemaRef ds:uri="http://purl.org/dc/terms/"/>
    <ds:schemaRef ds:uri="http://purl.org/dc/elements/1.1/"/>
    <ds:schemaRef ds:uri="http://schemas.microsoft.com/office/infopath/2007/PartnerControls"/>
    <ds:schemaRef ds:uri="cf92007e-301f-43c9-a802-effa06382031"/>
  </ds:schemaRefs>
</ds:datastoreItem>
</file>

<file path=customXml/itemProps3.xml><?xml version="1.0" encoding="utf-8"?>
<ds:datastoreItem xmlns:ds="http://schemas.openxmlformats.org/officeDocument/2006/customXml" ds:itemID="{5CE236CE-E8B4-4553-9C83-956CB757AFA8}">
  <ds:schemaRefs>
    <ds:schemaRef ds:uri="http://schemas.microsoft.com/sharepoint/v3/contenttype/forms"/>
  </ds:schemaRefs>
</ds:datastoreItem>
</file>

<file path=customXml/itemProps4.xml><?xml version="1.0" encoding="utf-8"?>
<ds:datastoreItem xmlns:ds="http://schemas.openxmlformats.org/officeDocument/2006/customXml" ds:itemID="{B450DD5F-D280-4E14-8076-F72A4C134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46f8a-514d-4ff0-b830-22d01abdd5b4"/>
    <ds:schemaRef ds:uri="cf92007e-301f-43c9-a802-effa06382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Rocha</dc:creator>
  <cp:lastModifiedBy>Micah Grahmann</cp:lastModifiedBy>
  <cp:revision>2</cp:revision>
  <cp:lastPrinted>2023-04-10T18:46:00Z</cp:lastPrinted>
  <dcterms:created xsi:type="dcterms:W3CDTF">2025-09-22T16:15:00Z</dcterms:created>
  <dcterms:modified xsi:type="dcterms:W3CDTF">2025-09-22T16:15:00Z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0x010100D128C44D6D41BE4F80B2B6251184E614</vt:lpwstr>
  </property>
  <property fmtid="{D5CDD505-2E9C-101B-9397-08002B2CF9AE}" pid="3" name="MediaServiceImageTags">
    <vt:lpwstr/>
  </property>
</Properties>
</file>